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E8835" w14:textId="77777777" w:rsidR="00AA056C" w:rsidRPr="00E46ECC" w:rsidRDefault="00AA056C" w:rsidP="00AA056C">
      <w:pPr>
        <w:pStyle w:val="Textodecuerpo"/>
        <w:rPr>
          <w:b/>
          <w:sz w:val="22"/>
          <w:szCs w:val="22"/>
          <w:lang w:val="es-ES"/>
        </w:rPr>
      </w:pPr>
    </w:p>
    <w:p w14:paraId="226C3D36" w14:textId="0377C4EC" w:rsidR="008D6C5A" w:rsidRPr="004A6EEC" w:rsidRDefault="008D6C5A" w:rsidP="008D6C5A">
      <w:pPr>
        <w:jc w:val="center"/>
        <w:rPr>
          <w:rFonts w:ascii="Arial" w:hAnsi="Arial" w:cs="Arial"/>
          <w:b/>
          <w:sz w:val="28"/>
          <w:szCs w:val="28"/>
        </w:rPr>
      </w:pPr>
      <w:r w:rsidRPr="004A6EEC">
        <w:rPr>
          <w:rFonts w:ascii="Arial" w:hAnsi="Arial" w:cs="Arial"/>
          <w:b/>
          <w:sz w:val="28"/>
          <w:szCs w:val="28"/>
        </w:rPr>
        <w:t xml:space="preserve">PROTOCOLO DE ATENCIÓN </w:t>
      </w:r>
      <w:r w:rsidR="004A6EEC">
        <w:rPr>
          <w:rFonts w:ascii="Arial" w:hAnsi="Arial" w:cs="Arial"/>
          <w:b/>
          <w:sz w:val="28"/>
          <w:szCs w:val="28"/>
        </w:rPr>
        <w:t>PARA</w:t>
      </w:r>
      <w:r w:rsidRPr="004A6EEC">
        <w:rPr>
          <w:rFonts w:ascii="Arial" w:hAnsi="Arial" w:cs="Arial"/>
          <w:b/>
          <w:sz w:val="28"/>
          <w:szCs w:val="28"/>
        </w:rPr>
        <w:t xml:space="preserve"> </w:t>
      </w:r>
      <w:r w:rsidR="001E1897">
        <w:rPr>
          <w:rFonts w:ascii="Arial" w:hAnsi="Arial" w:cs="Arial"/>
          <w:b/>
          <w:sz w:val="28"/>
          <w:szCs w:val="28"/>
        </w:rPr>
        <w:t xml:space="preserve">ENTIDADES DEL SECTOR SOLIDARIO, ASOCIADOS Y CIUDADANIA </w:t>
      </w:r>
      <w:r w:rsidRPr="004A6EEC">
        <w:rPr>
          <w:rFonts w:ascii="Arial" w:hAnsi="Arial" w:cs="Arial"/>
          <w:b/>
          <w:sz w:val="28"/>
          <w:szCs w:val="28"/>
        </w:rPr>
        <w:t>EN EL CENTRO DE ATENCIÓN AL</w:t>
      </w:r>
      <w:r w:rsidR="001E1897">
        <w:rPr>
          <w:rFonts w:ascii="Arial" w:hAnsi="Arial" w:cs="Arial"/>
          <w:b/>
          <w:sz w:val="28"/>
          <w:szCs w:val="28"/>
        </w:rPr>
        <w:t xml:space="preserve"> USUARIO</w:t>
      </w:r>
      <w:r w:rsidRPr="004A6EEC">
        <w:rPr>
          <w:rFonts w:ascii="Arial" w:hAnsi="Arial" w:cs="Arial"/>
          <w:b/>
          <w:sz w:val="28"/>
          <w:szCs w:val="28"/>
        </w:rPr>
        <w:t xml:space="preserve"> </w:t>
      </w:r>
      <w:r w:rsidR="001E1897">
        <w:rPr>
          <w:rFonts w:ascii="Arial" w:hAnsi="Arial" w:cs="Arial"/>
          <w:b/>
          <w:sz w:val="28"/>
          <w:szCs w:val="28"/>
        </w:rPr>
        <w:t xml:space="preserve">-CAU- </w:t>
      </w:r>
      <w:r w:rsidR="00BC1979" w:rsidRPr="004A6EEC">
        <w:rPr>
          <w:rFonts w:ascii="Arial" w:hAnsi="Arial" w:cs="Arial"/>
          <w:b/>
          <w:sz w:val="28"/>
          <w:szCs w:val="28"/>
        </w:rPr>
        <w:t xml:space="preserve">DE LA SUPERINTENDENCIA DE LA ECONOMÍA SOLIDARIA </w:t>
      </w:r>
      <w:r w:rsidRPr="004A6EEC">
        <w:rPr>
          <w:rFonts w:ascii="Arial" w:hAnsi="Arial" w:cs="Arial"/>
          <w:b/>
          <w:sz w:val="28"/>
          <w:szCs w:val="28"/>
        </w:rPr>
        <w:t xml:space="preserve">EN EPOCA DE AISLAMIENTO SELECTIVO CON DISTANCIAMIENTO INDIVIDUAL RESPONSABLE </w:t>
      </w:r>
    </w:p>
    <w:p w14:paraId="2D74FFEF" w14:textId="640336F6" w:rsidR="008D6C5A" w:rsidRDefault="008D6C5A" w:rsidP="008D6C5A">
      <w:pPr>
        <w:jc w:val="center"/>
        <w:rPr>
          <w:rFonts w:ascii="Arial" w:hAnsi="Arial" w:cs="Arial"/>
          <w:b/>
        </w:rPr>
      </w:pPr>
    </w:p>
    <w:p w14:paraId="6A6062FE" w14:textId="77777777" w:rsidR="002B55A6" w:rsidRPr="008564A4" w:rsidRDefault="002B55A6" w:rsidP="008D6C5A">
      <w:pPr>
        <w:jc w:val="center"/>
        <w:rPr>
          <w:rFonts w:ascii="Arial" w:hAnsi="Arial" w:cs="Arial"/>
          <w:b/>
        </w:rPr>
      </w:pPr>
    </w:p>
    <w:p w14:paraId="7C8B39F4" w14:textId="77777777" w:rsidR="008D6C5A" w:rsidRPr="008564A4" w:rsidRDefault="008D6C5A" w:rsidP="004A6EEC">
      <w:pPr>
        <w:pStyle w:val="Prrafodelista"/>
        <w:numPr>
          <w:ilvl w:val="0"/>
          <w:numId w:val="11"/>
        </w:numPr>
        <w:ind w:left="567" w:hanging="567"/>
        <w:rPr>
          <w:rFonts w:ascii="Arial" w:hAnsi="Arial" w:cs="Arial"/>
          <w:b/>
        </w:rPr>
      </w:pPr>
      <w:r w:rsidRPr="008564A4">
        <w:rPr>
          <w:rFonts w:ascii="Arial" w:hAnsi="Arial" w:cs="Arial"/>
          <w:b/>
        </w:rPr>
        <w:t xml:space="preserve">OBJETIVO </w:t>
      </w:r>
    </w:p>
    <w:p w14:paraId="043B4672" w14:textId="77777777" w:rsidR="008D6C5A" w:rsidRPr="008564A4" w:rsidRDefault="008D6C5A" w:rsidP="008D6C5A">
      <w:pPr>
        <w:pStyle w:val="Prrafodelista"/>
        <w:rPr>
          <w:rFonts w:ascii="Arial" w:hAnsi="Arial" w:cs="Arial"/>
          <w:b/>
        </w:rPr>
      </w:pPr>
    </w:p>
    <w:p w14:paraId="710A402E" w14:textId="3BCAD194" w:rsidR="008D6C5A" w:rsidRPr="008564A4" w:rsidRDefault="008D6C5A" w:rsidP="008D6C5A">
      <w:pPr>
        <w:jc w:val="both"/>
        <w:rPr>
          <w:rFonts w:ascii="Arial" w:hAnsi="Arial" w:cs="Arial"/>
        </w:rPr>
      </w:pPr>
      <w:r w:rsidRPr="008564A4">
        <w:rPr>
          <w:rFonts w:ascii="Arial" w:hAnsi="Arial" w:cs="Arial"/>
        </w:rPr>
        <w:t xml:space="preserve">Implementar el protocolo de atención a los diferentes grupos de interés </w:t>
      </w:r>
      <w:r w:rsidR="001E1897">
        <w:rPr>
          <w:rFonts w:ascii="Arial" w:hAnsi="Arial" w:cs="Arial"/>
        </w:rPr>
        <w:t>en el centro de atención al usuario</w:t>
      </w:r>
      <w:r>
        <w:rPr>
          <w:rFonts w:ascii="Arial" w:hAnsi="Arial" w:cs="Arial"/>
        </w:rPr>
        <w:t xml:space="preserve"> </w:t>
      </w:r>
      <w:r w:rsidRPr="008564A4">
        <w:rPr>
          <w:rFonts w:ascii="Arial" w:hAnsi="Arial" w:cs="Arial"/>
        </w:rPr>
        <w:t>de la Superintendencia de la Economía Solidaria</w:t>
      </w:r>
      <w:r w:rsidR="00D87148">
        <w:rPr>
          <w:rFonts w:ascii="Arial" w:hAnsi="Arial" w:cs="Arial"/>
        </w:rPr>
        <w:t>,</w:t>
      </w:r>
      <w:r w:rsidRPr="008564A4">
        <w:rPr>
          <w:rFonts w:ascii="Arial" w:hAnsi="Arial" w:cs="Arial"/>
        </w:rPr>
        <w:t xml:space="preserve"> con lineamientos que le permitan a cada uno de los usuarios internos y externos</w:t>
      </w:r>
      <w:r w:rsidR="00D87148">
        <w:rPr>
          <w:rFonts w:ascii="Arial" w:hAnsi="Arial" w:cs="Arial"/>
        </w:rPr>
        <w:t>,</w:t>
      </w:r>
      <w:r w:rsidRPr="008564A4">
        <w:rPr>
          <w:rFonts w:ascii="Arial" w:hAnsi="Arial" w:cs="Arial"/>
        </w:rPr>
        <w:t xml:space="preserve"> conocer el comportamiento que se espera de ellos en sus procesos de contacto y así poder garantizar la prestación de un adecuado servicio</w:t>
      </w:r>
      <w:r w:rsidR="00D87148">
        <w:rPr>
          <w:rFonts w:ascii="Arial" w:hAnsi="Arial" w:cs="Arial"/>
        </w:rPr>
        <w:t>,</w:t>
      </w:r>
      <w:r w:rsidRPr="008564A4">
        <w:rPr>
          <w:rFonts w:ascii="Arial" w:hAnsi="Arial" w:cs="Arial"/>
        </w:rPr>
        <w:t xml:space="preserve"> a través</w:t>
      </w:r>
      <w:r w:rsidR="00393232">
        <w:rPr>
          <w:rFonts w:ascii="Arial" w:hAnsi="Arial" w:cs="Arial"/>
        </w:rPr>
        <w:t>,</w:t>
      </w:r>
      <w:r w:rsidRPr="008564A4">
        <w:rPr>
          <w:rFonts w:ascii="Arial" w:hAnsi="Arial" w:cs="Arial"/>
        </w:rPr>
        <w:t xml:space="preserve"> del canal de atención presencial y cumpliendo las medidas de bioseguridad.</w:t>
      </w:r>
    </w:p>
    <w:p w14:paraId="314D0A77" w14:textId="77777777" w:rsidR="008D6C5A" w:rsidRPr="008564A4" w:rsidRDefault="008D6C5A" w:rsidP="008D6C5A"/>
    <w:p w14:paraId="7397447B" w14:textId="77777777" w:rsidR="008D6C5A" w:rsidRPr="008564A4" w:rsidRDefault="008D6C5A" w:rsidP="004A6EEC">
      <w:pPr>
        <w:pStyle w:val="Prrafodelista"/>
        <w:numPr>
          <w:ilvl w:val="0"/>
          <w:numId w:val="11"/>
        </w:numPr>
        <w:ind w:left="567" w:hanging="567"/>
        <w:rPr>
          <w:rFonts w:ascii="Arial" w:hAnsi="Arial" w:cs="Arial"/>
          <w:b/>
        </w:rPr>
      </w:pPr>
      <w:r w:rsidRPr="008564A4">
        <w:rPr>
          <w:rFonts w:ascii="Arial" w:hAnsi="Arial" w:cs="Arial"/>
          <w:b/>
        </w:rPr>
        <w:t xml:space="preserve">ALCANCE </w:t>
      </w:r>
    </w:p>
    <w:p w14:paraId="0D2B06F1" w14:textId="77777777" w:rsidR="008D6C5A" w:rsidRPr="008564A4" w:rsidRDefault="008D6C5A" w:rsidP="008D6C5A">
      <w:pPr>
        <w:rPr>
          <w:rFonts w:ascii="Arial" w:hAnsi="Arial" w:cs="Arial"/>
        </w:rPr>
      </w:pPr>
    </w:p>
    <w:p w14:paraId="46B60086" w14:textId="7DB6ED96" w:rsidR="008D6C5A" w:rsidRDefault="008D6C5A" w:rsidP="008D6C5A">
      <w:pPr>
        <w:jc w:val="both"/>
        <w:rPr>
          <w:rFonts w:ascii="Arial" w:hAnsi="Arial" w:cs="Arial"/>
        </w:rPr>
      </w:pPr>
      <w:r w:rsidRPr="008564A4">
        <w:rPr>
          <w:rFonts w:ascii="Arial" w:hAnsi="Arial" w:cs="Arial"/>
        </w:rPr>
        <w:t>Con la implementación del</w:t>
      </w:r>
      <w:r>
        <w:rPr>
          <w:rFonts w:ascii="Arial" w:hAnsi="Arial" w:cs="Arial"/>
        </w:rPr>
        <w:t xml:space="preserve"> presente</w:t>
      </w:r>
      <w:r w:rsidRPr="008564A4">
        <w:rPr>
          <w:rFonts w:ascii="Arial" w:hAnsi="Arial" w:cs="Arial"/>
        </w:rPr>
        <w:t xml:space="preserve"> protocolo de atención a los diferentes grupos de interés </w:t>
      </w:r>
      <w:r>
        <w:rPr>
          <w:rFonts w:ascii="Arial" w:hAnsi="Arial" w:cs="Arial"/>
        </w:rPr>
        <w:t xml:space="preserve">en el centro de atención al ciudadano </w:t>
      </w:r>
      <w:r w:rsidRPr="008564A4">
        <w:rPr>
          <w:rFonts w:ascii="Arial" w:hAnsi="Arial" w:cs="Arial"/>
        </w:rPr>
        <w:t xml:space="preserve">de la Superintendencia de la Economía Solidaria, se busca generar una guía para los </w:t>
      </w:r>
      <w:r>
        <w:rPr>
          <w:rFonts w:ascii="Arial" w:hAnsi="Arial" w:cs="Arial"/>
        </w:rPr>
        <w:t>usuarios internos y externos de la entidad</w:t>
      </w:r>
      <w:r w:rsidRPr="008564A4">
        <w:rPr>
          <w:rFonts w:ascii="Arial" w:hAnsi="Arial" w:cs="Arial"/>
        </w:rPr>
        <w:t xml:space="preserve">, para el manejo de las interacciones </w:t>
      </w:r>
      <w:r>
        <w:rPr>
          <w:rFonts w:ascii="Arial" w:hAnsi="Arial" w:cs="Arial"/>
        </w:rPr>
        <w:t xml:space="preserve">presenciales en </w:t>
      </w:r>
      <w:r w:rsidR="00393232">
        <w:rPr>
          <w:rFonts w:ascii="Arial" w:hAnsi="Arial" w:cs="Arial"/>
        </w:rPr>
        <w:t>época</w:t>
      </w:r>
      <w:r>
        <w:rPr>
          <w:rFonts w:ascii="Arial" w:hAnsi="Arial" w:cs="Arial"/>
        </w:rPr>
        <w:t xml:space="preserve"> de aislamiento selectivo y así evitar aglomeraciones y la propagación del COVID -19. </w:t>
      </w:r>
    </w:p>
    <w:p w14:paraId="4F3EFEA1" w14:textId="77777777" w:rsidR="008D6C5A" w:rsidRPr="008306E3" w:rsidRDefault="008D6C5A" w:rsidP="008D6C5A">
      <w:pPr>
        <w:jc w:val="both"/>
        <w:rPr>
          <w:rFonts w:ascii="Arial" w:hAnsi="Arial" w:cs="Arial"/>
        </w:rPr>
      </w:pPr>
    </w:p>
    <w:p w14:paraId="3EBB3A2F" w14:textId="77777777" w:rsidR="008D6C5A" w:rsidRPr="008306E3" w:rsidRDefault="008D6C5A" w:rsidP="004A6EEC">
      <w:pPr>
        <w:pStyle w:val="Prrafodelista"/>
        <w:numPr>
          <w:ilvl w:val="0"/>
          <w:numId w:val="11"/>
        </w:numPr>
        <w:ind w:left="567" w:hanging="567"/>
        <w:jc w:val="both"/>
        <w:rPr>
          <w:rFonts w:ascii="Arial" w:hAnsi="Arial" w:cs="Arial"/>
          <w:b/>
        </w:rPr>
      </w:pPr>
      <w:r w:rsidRPr="008306E3">
        <w:rPr>
          <w:rFonts w:ascii="Arial" w:hAnsi="Arial" w:cs="Arial"/>
          <w:b/>
        </w:rPr>
        <w:t>FUNDAMENTO JURÍDICO.</w:t>
      </w:r>
    </w:p>
    <w:p w14:paraId="2FB3F2CB" w14:textId="77777777" w:rsidR="008D6C5A" w:rsidRPr="008306E3" w:rsidRDefault="008D6C5A" w:rsidP="008D6C5A">
      <w:pPr>
        <w:pStyle w:val="Prrafodelista"/>
        <w:jc w:val="both"/>
        <w:rPr>
          <w:rFonts w:ascii="Arial" w:hAnsi="Arial" w:cs="Arial"/>
        </w:rPr>
      </w:pPr>
    </w:p>
    <w:p w14:paraId="257627CB" w14:textId="23BA7353" w:rsidR="008D6C5A" w:rsidRDefault="002B55A6" w:rsidP="008D6C5A">
      <w:pPr>
        <w:jc w:val="both"/>
        <w:rPr>
          <w:rFonts w:ascii="Arial" w:hAnsi="Arial" w:cs="Arial"/>
        </w:rPr>
      </w:pPr>
      <w:r>
        <w:rPr>
          <w:rFonts w:ascii="Arial" w:hAnsi="Arial" w:cs="Arial"/>
        </w:rPr>
        <w:t>E</w:t>
      </w:r>
      <w:r w:rsidR="008D6C5A" w:rsidRPr="008306E3">
        <w:rPr>
          <w:rFonts w:ascii="Arial" w:hAnsi="Arial" w:cs="Arial"/>
        </w:rPr>
        <w:t>l Decreto 1168 del 25 de agosto de 2020, por medio del cual se imparten instrucciones en virtud de la emergencia sanitaria generada por la pandemia del Coronavirus COVID - 19, el mantenimiento del orden público y se decreta el aislamiento selectivo con distanciamiento individual responsable.</w:t>
      </w:r>
    </w:p>
    <w:p w14:paraId="40E16C9D" w14:textId="77777777" w:rsidR="008D6C5A" w:rsidRPr="008306E3" w:rsidRDefault="008D6C5A" w:rsidP="008D6C5A">
      <w:pPr>
        <w:jc w:val="both"/>
        <w:rPr>
          <w:rFonts w:ascii="Arial" w:hAnsi="Arial" w:cs="Arial"/>
        </w:rPr>
      </w:pPr>
    </w:p>
    <w:p w14:paraId="2310A305" w14:textId="42E7011B" w:rsidR="008D6C5A" w:rsidRDefault="008D6C5A" w:rsidP="008D6C5A">
      <w:pPr>
        <w:jc w:val="both"/>
        <w:rPr>
          <w:rFonts w:ascii="Arial" w:hAnsi="Arial" w:cs="Arial"/>
          <w:i/>
        </w:rPr>
      </w:pPr>
      <w:r w:rsidRPr="008306E3">
        <w:rPr>
          <w:rFonts w:ascii="Arial" w:hAnsi="Arial" w:cs="Arial"/>
        </w:rPr>
        <w:t>Que</w:t>
      </w:r>
      <w:r w:rsidR="002B55A6">
        <w:rPr>
          <w:rFonts w:ascii="Arial" w:hAnsi="Arial" w:cs="Arial"/>
        </w:rPr>
        <w:t>,</w:t>
      </w:r>
      <w:r w:rsidRPr="008306E3">
        <w:rPr>
          <w:rFonts w:ascii="Arial" w:hAnsi="Arial" w:cs="Arial"/>
        </w:rPr>
        <w:t xml:space="preserve"> el citado decreto estableció que: </w:t>
      </w:r>
      <w:r w:rsidRPr="008306E3">
        <w:rPr>
          <w:rFonts w:ascii="Arial" w:hAnsi="Arial" w:cs="Arial"/>
          <w:i/>
        </w:rPr>
        <w:t>“todas las personas que permanezcan en el territorio nacional deberán cumplir con los protocolos de bioseguridad de comportamiento del ciudadano en el espacio público para la disminución de la propagación de la pandemia y la disminución del contagio en las actividades cotidianas expedidos por el Ministerio de Salud y Protección Social.”</w:t>
      </w:r>
    </w:p>
    <w:p w14:paraId="504AC471" w14:textId="77777777" w:rsidR="008D6C5A" w:rsidRPr="008306E3" w:rsidRDefault="008D6C5A" w:rsidP="008D6C5A">
      <w:pPr>
        <w:jc w:val="both"/>
        <w:rPr>
          <w:rFonts w:ascii="Arial" w:hAnsi="Arial" w:cs="Arial"/>
        </w:rPr>
      </w:pPr>
    </w:p>
    <w:p w14:paraId="5F5F03C8" w14:textId="42BAF661" w:rsidR="008D6C5A" w:rsidRDefault="008D6C5A" w:rsidP="008D6C5A">
      <w:pPr>
        <w:jc w:val="both"/>
        <w:rPr>
          <w:rFonts w:ascii="Arial" w:hAnsi="Arial" w:cs="Arial"/>
          <w:i/>
        </w:rPr>
      </w:pPr>
      <w:r w:rsidRPr="008306E3">
        <w:rPr>
          <w:rFonts w:ascii="Arial" w:hAnsi="Arial" w:cs="Arial"/>
        </w:rPr>
        <w:lastRenderedPageBreak/>
        <w:t xml:space="preserve">Que el artículo sexto del </w:t>
      </w:r>
      <w:r w:rsidR="005F5913">
        <w:rPr>
          <w:rFonts w:ascii="Arial" w:hAnsi="Arial" w:cs="Arial"/>
        </w:rPr>
        <w:t>D</w:t>
      </w:r>
      <w:r w:rsidRPr="008306E3">
        <w:rPr>
          <w:rFonts w:ascii="Arial" w:hAnsi="Arial" w:cs="Arial"/>
        </w:rPr>
        <w:t>ecreto 1168 d</w:t>
      </w:r>
      <w:r>
        <w:rPr>
          <w:rFonts w:ascii="Arial" w:hAnsi="Arial" w:cs="Arial"/>
        </w:rPr>
        <w:t>e 25 de ag</w:t>
      </w:r>
      <w:r w:rsidRPr="008306E3">
        <w:rPr>
          <w:rFonts w:ascii="Arial" w:hAnsi="Arial" w:cs="Arial"/>
        </w:rPr>
        <w:t>o</w:t>
      </w:r>
      <w:r>
        <w:rPr>
          <w:rFonts w:ascii="Arial" w:hAnsi="Arial" w:cs="Arial"/>
        </w:rPr>
        <w:t>s</w:t>
      </w:r>
      <w:r w:rsidRPr="008306E3">
        <w:rPr>
          <w:rFonts w:ascii="Arial" w:hAnsi="Arial" w:cs="Arial"/>
        </w:rPr>
        <w:t xml:space="preserve">to de 2020 indicó que: </w:t>
      </w:r>
      <w:r w:rsidRPr="008306E3">
        <w:rPr>
          <w:rFonts w:ascii="Arial" w:hAnsi="Arial" w:cs="Arial"/>
          <w:i/>
        </w:rPr>
        <w:t>“toda actividad deberá estar sujeta al cumplimiento de los protocolos de bioseguridad que establezca el Ministerio de Salud y Protección Social para el control de la pandemia del Coronavirus COVID-19. Así mismo, deberán atenderse las instrucciones que para evitar la propagación del Coronavirus COVID-19 adopten o expidan los diferentes ministerios y entidades del orden nacional.”</w:t>
      </w:r>
    </w:p>
    <w:p w14:paraId="5B20FC9A" w14:textId="77777777" w:rsidR="008D6C5A" w:rsidRPr="008306E3" w:rsidRDefault="008D6C5A" w:rsidP="008D6C5A">
      <w:pPr>
        <w:jc w:val="both"/>
        <w:rPr>
          <w:rFonts w:ascii="Arial" w:hAnsi="Arial" w:cs="Arial"/>
          <w:i/>
        </w:rPr>
      </w:pPr>
    </w:p>
    <w:p w14:paraId="1B877DD5" w14:textId="331C539A" w:rsidR="008D6C5A" w:rsidRDefault="008D6C5A" w:rsidP="008D6C5A">
      <w:pPr>
        <w:jc w:val="both"/>
        <w:rPr>
          <w:rFonts w:ascii="Arial" w:hAnsi="Arial" w:cs="Arial"/>
        </w:rPr>
      </w:pPr>
      <w:r w:rsidRPr="008306E3">
        <w:rPr>
          <w:rFonts w:ascii="Arial" w:hAnsi="Arial" w:cs="Arial"/>
        </w:rPr>
        <w:t>A su vez</w:t>
      </w:r>
      <w:r w:rsidR="00BE68D2">
        <w:rPr>
          <w:rFonts w:ascii="Arial" w:hAnsi="Arial" w:cs="Arial"/>
        </w:rPr>
        <w:t>,</w:t>
      </w:r>
      <w:r w:rsidRPr="008306E3">
        <w:rPr>
          <w:rFonts w:ascii="Arial" w:hAnsi="Arial" w:cs="Arial"/>
        </w:rPr>
        <w:t xml:space="preserve"> el artículo octavo del </w:t>
      </w:r>
      <w:r w:rsidR="002B55A6">
        <w:rPr>
          <w:rFonts w:ascii="Arial" w:hAnsi="Arial" w:cs="Arial"/>
        </w:rPr>
        <w:t>decreto en mención</w:t>
      </w:r>
      <w:r w:rsidRPr="008306E3">
        <w:rPr>
          <w:rFonts w:ascii="Arial" w:hAnsi="Arial" w:cs="Arial"/>
        </w:rPr>
        <w:t xml:space="preserve"> </w:t>
      </w:r>
      <w:r w:rsidR="005F5913">
        <w:rPr>
          <w:rFonts w:ascii="Arial" w:hAnsi="Arial" w:cs="Arial"/>
        </w:rPr>
        <w:t>establece</w:t>
      </w:r>
      <w:r w:rsidRPr="008306E3">
        <w:rPr>
          <w:rFonts w:ascii="Arial" w:hAnsi="Arial" w:cs="Arial"/>
        </w:rPr>
        <w:t>: “</w:t>
      </w:r>
      <w:r w:rsidRPr="008306E3">
        <w:rPr>
          <w:rFonts w:ascii="Arial" w:hAnsi="Arial" w:cs="Arial"/>
          <w:i/>
        </w:rPr>
        <w:t>durante el tiempo que dure la emergencia sanitaria por causa de la pandemia del Coronavirus COVID-19, las entidades del sector público y privado procurarán que sus empleados o contratistas cuya presencia no sea indispensable en la sede de trabajo, desarrollen las funciones y obligaciones bajo las modalidades de teletrabajo, trabajo en casa u otras similares</w:t>
      </w:r>
      <w:r w:rsidRPr="008306E3">
        <w:rPr>
          <w:rFonts w:ascii="Arial" w:hAnsi="Arial" w:cs="Arial"/>
        </w:rPr>
        <w:t>.”</w:t>
      </w:r>
    </w:p>
    <w:p w14:paraId="37F31EB5" w14:textId="77777777" w:rsidR="008D6C5A" w:rsidRPr="008306E3" w:rsidRDefault="008D6C5A" w:rsidP="008D6C5A">
      <w:pPr>
        <w:jc w:val="both"/>
        <w:rPr>
          <w:rFonts w:ascii="Arial" w:hAnsi="Arial" w:cs="Arial"/>
        </w:rPr>
      </w:pPr>
    </w:p>
    <w:p w14:paraId="04EDE6CA" w14:textId="4D2B55D6" w:rsidR="008D6C5A" w:rsidRDefault="002B55A6" w:rsidP="008D6C5A">
      <w:pPr>
        <w:jc w:val="both"/>
        <w:rPr>
          <w:rFonts w:ascii="Arial" w:hAnsi="Arial" w:cs="Arial"/>
        </w:rPr>
      </w:pPr>
      <w:r>
        <w:rPr>
          <w:rFonts w:ascii="Arial" w:hAnsi="Arial" w:cs="Arial"/>
        </w:rPr>
        <w:t xml:space="preserve">Por </w:t>
      </w:r>
      <w:r w:rsidR="008D6C5A" w:rsidRPr="008306E3">
        <w:rPr>
          <w:rFonts w:ascii="Arial" w:hAnsi="Arial" w:cs="Arial"/>
        </w:rPr>
        <w:t>lo anterior, la Superintendencia de la Economía Solidaria pone a disposición de los diferentes grupos de interés el protocolo establecido para la atención al público</w:t>
      </w:r>
      <w:r w:rsidR="00BE68D2">
        <w:rPr>
          <w:rFonts w:ascii="Arial" w:hAnsi="Arial" w:cs="Arial"/>
        </w:rPr>
        <w:t>,</w:t>
      </w:r>
      <w:r w:rsidR="008D6C5A" w:rsidRPr="008306E3">
        <w:rPr>
          <w:rFonts w:ascii="Arial" w:hAnsi="Arial" w:cs="Arial"/>
        </w:rPr>
        <w:t xml:space="preserve"> en el Centro de Atención al Ciudadano ubicado en la carrera 7 Nº 31-10 Piso 11 de la ciudad de Bogotá D.C., para realizar las orientaciones y guías de los diferentes trámites y servicios de la Superintendencia, de conformidad con las directrices impartidas por el Gobierno Nacional y Distrital, con ocasión de la declaratoria de emergencia sanitaria decretada mediante Resolución Nº </w:t>
      </w:r>
      <w:r w:rsidR="00251DF8">
        <w:rPr>
          <w:rFonts w:ascii="Arial" w:hAnsi="Arial" w:cs="Arial"/>
        </w:rPr>
        <w:t>385</w:t>
      </w:r>
      <w:r w:rsidR="008D6C5A" w:rsidRPr="008306E3">
        <w:rPr>
          <w:rFonts w:ascii="Arial" w:hAnsi="Arial" w:cs="Arial"/>
        </w:rPr>
        <w:t xml:space="preserve"> </w:t>
      </w:r>
      <w:r w:rsidR="00251DF8">
        <w:rPr>
          <w:rFonts w:ascii="Arial" w:hAnsi="Arial" w:cs="Arial"/>
        </w:rPr>
        <w:t xml:space="preserve">y 844 de 2020 </w:t>
      </w:r>
      <w:r w:rsidR="008D6C5A" w:rsidRPr="008306E3">
        <w:rPr>
          <w:rFonts w:ascii="Arial" w:hAnsi="Arial" w:cs="Arial"/>
        </w:rPr>
        <w:t>por la presencia</w:t>
      </w:r>
      <w:r w:rsidR="008D6C5A">
        <w:rPr>
          <w:rFonts w:ascii="Arial" w:hAnsi="Arial" w:cs="Arial"/>
        </w:rPr>
        <w:t xml:space="preserve"> del COVID – 19 en nuestro país.</w:t>
      </w:r>
    </w:p>
    <w:p w14:paraId="35BB8F7A" w14:textId="77777777" w:rsidR="008D6C5A" w:rsidRDefault="008D6C5A" w:rsidP="008D6C5A">
      <w:pPr>
        <w:jc w:val="both"/>
        <w:rPr>
          <w:rFonts w:ascii="Arial" w:hAnsi="Arial" w:cs="Arial"/>
        </w:rPr>
      </w:pPr>
    </w:p>
    <w:p w14:paraId="777C08B8" w14:textId="77777777" w:rsidR="008D6C5A" w:rsidRPr="008306E3" w:rsidRDefault="008D6C5A" w:rsidP="004A6EEC">
      <w:pPr>
        <w:pStyle w:val="Prrafodelista"/>
        <w:numPr>
          <w:ilvl w:val="0"/>
          <w:numId w:val="11"/>
        </w:numPr>
        <w:spacing w:after="160" w:line="259" w:lineRule="auto"/>
        <w:ind w:left="567" w:hanging="567"/>
        <w:jc w:val="both"/>
        <w:rPr>
          <w:rFonts w:ascii="Arial" w:hAnsi="Arial" w:cs="Arial"/>
          <w:b/>
        </w:rPr>
      </w:pPr>
      <w:r w:rsidRPr="008306E3">
        <w:rPr>
          <w:rFonts w:ascii="Arial" w:hAnsi="Arial" w:cs="Arial"/>
          <w:b/>
        </w:rPr>
        <w:t>LINEAMIENTOS.</w:t>
      </w:r>
    </w:p>
    <w:p w14:paraId="7B3006CA" w14:textId="51C54E20" w:rsidR="005F5913" w:rsidRDefault="00DD3A97" w:rsidP="00DD3A97">
      <w:pPr>
        <w:jc w:val="both"/>
        <w:rPr>
          <w:rFonts w:ascii="Arial" w:hAnsi="Arial" w:cs="Arial"/>
        </w:rPr>
      </w:pPr>
      <w:r>
        <w:rPr>
          <w:rFonts w:ascii="Arial" w:hAnsi="Arial" w:cs="Arial"/>
        </w:rPr>
        <w:t xml:space="preserve">De conformidad </w:t>
      </w:r>
      <w:r w:rsidR="005F5913" w:rsidRPr="00DD3A97">
        <w:rPr>
          <w:rFonts w:ascii="Arial" w:hAnsi="Arial" w:cs="Arial"/>
        </w:rPr>
        <w:t xml:space="preserve">a las funciones de inspección vigilancia y control de este ente de Supervisión, enmarcadas en el artículo 36 de la Ley 454 de 1998, </w:t>
      </w:r>
      <w:r>
        <w:rPr>
          <w:rFonts w:ascii="Arial" w:hAnsi="Arial" w:cs="Arial"/>
        </w:rPr>
        <w:t>y con el fin de realizar l</w:t>
      </w:r>
      <w:r w:rsidR="008D6C5A" w:rsidRPr="008306E3">
        <w:rPr>
          <w:rFonts w:ascii="Arial" w:hAnsi="Arial" w:cs="Arial"/>
        </w:rPr>
        <w:t xml:space="preserve">a prestación efectiva de las funciones públicas y reanudar los servicios que se </w:t>
      </w:r>
      <w:r>
        <w:rPr>
          <w:rFonts w:ascii="Arial" w:hAnsi="Arial" w:cs="Arial"/>
        </w:rPr>
        <w:t xml:space="preserve">prestan </w:t>
      </w:r>
      <w:r w:rsidR="008D6C5A" w:rsidRPr="008306E3">
        <w:rPr>
          <w:rFonts w:ascii="Arial" w:hAnsi="Arial" w:cs="Arial"/>
        </w:rPr>
        <w:t xml:space="preserve">en el Centro de Atención al </w:t>
      </w:r>
      <w:r w:rsidR="008D6C5A" w:rsidRPr="00216B1C">
        <w:rPr>
          <w:rFonts w:ascii="Arial" w:hAnsi="Arial" w:cs="Arial"/>
        </w:rPr>
        <w:t>Ciudadano a partir del 1</w:t>
      </w:r>
      <w:r w:rsidR="00216B1C" w:rsidRPr="00216B1C">
        <w:rPr>
          <w:rFonts w:ascii="Arial" w:hAnsi="Arial" w:cs="Arial"/>
        </w:rPr>
        <w:t>4</w:t>
      </w:r>
      <w:r w:rsidR="008D6C5A" w:rsidRPr="00216B1C">
        <w:rPr>
          <w:rFonts w:ascii="Arial" w:hAnsi="Arial" w:cs="Arial"/>
        </w:rPr>
        <w:t xml:space="preserve"> de septiembre de 2020</w:t>
      </w:r>
      <w:r w:rsidR="005F5913">
        <w:rPr>
          <w:rFonts w:ascii="Arial" w:hAnsi="Arial" w:cs="Arial"/>
        </w:rPr>
        <w:t>,</w:t>
      </w:r>
      <w:r w:rsidR="005F5913" w:rsidRPr="005F5913">
        <w:rPr>
          <w:rFonts w:ascii="Arial" w:hAnsi="Arial" w:cs="Arial"/>
        </w:rPr>
        <w:t xml:space="preserve"> </w:t>
      </w:r>
      <w:r w:rsidR="00E41338">
        <w:rPr>
          <w:rFonts w:ascii="Arial" w:hAnsi="Arial" w:cs="Arial"/>
        </w:rPr>
        <w:t xml:space="preserve">se </w:t>
      </w:r>
      <w:r w:rsidR="005F5913" w:rsidRPr="008306E3">
        <w:rPr>
          <w:rFonts w:ascii="Arial" w:hAnsi="Arial" w:cs="Arial"/>
        </w:rPr>
        <w:t>imparte el siguiente protocolo:</w:t>
      </w:r>
    </w:p>
    <w:p w14:paraId="56CEC537" w14:textId="77777777" w:rsidR="001926B9" w:rsidRDefault="001926B9" w:rsidP="008D6C5A">
      <w:pPr>
        <w:jc w:val="both"/>
        <w:rPr>
          <w:rFonts w:ascii="Arial" w:hAnsi="Arial" w:cs="Arial"/>
        </w:rPr>
      </w:pPr>
    </w:p>
    <w:p w14:paraId="5570ABD1" w14:textId="77777777" w:rsidR="001926B9" w:rsidRPr="00ED3CCB" w:rsidRDefault="001926B9" w:rsidP="004A6EEC">
      <w:pPr>
        <w:pStyle w:val="Prrafodelista"/>
        <w:numPr>
          <w:ilvl w:val="0"/>
          <w:numId w:val="7"/>
        </w:numPr>
        <w:ind w:left="1134" w:hanging="567"/>
        <w:jc w:val="both"/>
        <w:rPr>
          <w:rFonts w:ascii="Arial" w:hAnsi="Arial" w:cs="Arial"/>
          <w:b/>
        </w:rPr>
      </w:pPr>
      <w:r w:rsidRPr="00ED3CCB">
        <w:rPr>
          <w:rFonts w:ascii="Arial" w:hAnsi="Arial" w:cs="Arial"/>
          <w:b/>
        </w:rPr>
        <w:t>ATENCIÓN AL CIUDADANO DE MANERA VIRTUAL:</w:t>
      </w:r>
    </w:p>
    <w:p w14:paraId="5E7C4CC9" w14:textId="77777777" w:rsidR="001926B9" w:rsidRDefault="001926B9" w:rsidP="001926B9">
      <w:pPr>
        <w:jc w:val="both"/>
        <w:rPr>
          <w:rFonts w:ascii="Arial" w:hAnsi="Arial" w:cs="Arial"/>
        </w:rPr>
      </w:pPr>
    </w:p>
    <w:p w14:paraId="619AAF62" w14:textId="611C2F4E" w:rsidR="001926B9" w:rsidRDefault="001926B9" w:rsidP="001926B9">
      <w:pPr>
        <w:jc w:val="both"/>
        <w:rPr>
          <w:rFonts w:ascii="Arial" w:hAnsi="Arial" w:cs="Arial"/>
        </w:rPr>
      </w:pPr>
      <w:r>
        <w:rPr>
          <w:rFonts w:ascii="Arial" w:hAnsi="Arial" w:cs="Arial"/>
        </w:rPr>
        <w:t>La Superintendencia de la Economía Solidaria</w:t>
      </w:r>
      <w:r w:rsidR="00105BF3">
        <w:rPr>
          <w:rFonts w:ascii="Arial" w:hAnsi="Arial" w:cs="Arial"/>
        </w:rPr>
        <w:t>,</w:t>
      </w:r>
      <w:r>
        <w:rPr>
          <w:rFonts w:ascii="Arial" w:hAnsi="Arial" w:cs="Arial"/>
        </w:rPr>
        <w:t xml:space="preserve"> con el fin de orientar al ciudadano respecto a los diferentes tramites y servicios que presta, </w:t>
      </w:r>
      <w:r w:rsidR="002B55A6">
        <w:rPr>
          <w:rFonts w:ascii="Arial" w:hAnsi="Arial" w:cs="Arial"/>
        </w:rPr>
        <w:t xml:space="preserve">pone </w:t>
      </w:r>
      <w:r>
        <w:rPr>
          <w:rFonts w:ascii="Arial" w:hAnsi="Arial" w:cs="Arial"/>
        </w:rPr>
        <w:t>en conocimiento</w:t>
      </w:r>
      <w:r w:rsidR="002B55A6">
        <w:rPr>
          <w:rFonts w:ascii="Arial" w:hAnsi="Arial" w:cs="Arial"/>
        </w:rPr>
        <w:t xml:space="preserve"> de la comunidad en general,</w:t>
      </w:r>
      <w:r>
        <w:rPr>
          <w:rFonts w:ascii="Arial" w:hAnsi="Arial" w:cs="Arial"/>
        </w:rPr>
        <w:t xml:space="preserve"> el protocolo de atención de manera virtual, </w:t>
      </w:r>
      <w:r w:rsidR="00E41338">
        <w:rPr>
          <w:rFonts w:ascii="Arial" w:hAnsi="Arial" w:cs="Arial"/>
        </w:rPr>
        <w:t xml:space="preserve">que </w:t>
      </w:r>
      <w:r>
        <w:rPr>
          <w:rFonts w:ascii="Arial" w:hAnsi="Arial" w:cs="Arial"/>
        </w:rPr>
        <w:t xml:space="preserve">debe seguir los siguientes lineamientos: </w:t>
      </w:r>
    </w:p>
    <w:p w14:paraId="06471FD1" w14:textId="77777777" w:rsidR="001926B9" w:rsidRDefault="001926B9" w:rsidP="001926B9">
      <w:pPr>
        <w:jc w:val="both"/>
        <w:rPr>
          <w:rFonts w:ascii="Arial" w:hAnsi="Arial" w:cs="Arial"/>
        </w:rPr>
      </w:pPr>
    </w:p>
    <w:p w14:paraId="719C46E6" w14:textId="114FBCF3" w:rsidR="001926B9" w:rsidRPr="008306E3" w:rsidRDefault="001926B9" w:rsidP="004A6EEC">
      <w:pPr>
        <w:pStyle w:val="Prrafodelista"/>
        <w:numPr>
          <w:ilvl w:val="0"/>
          <w:numId w:val="10"/>
        </w:numPr>
        <w:spacing w:after="160" w:line="259" w:lineRule="auto"/>
        <w:ind w:left="567" w:hanging="567"/>
        <w:jc w:val="both"/>
        <w:rPr>
          <w:rFonts w:ascii="Arial" w:hAnsi="Arial" w:cs="Arial"/>
        </w:rPr>
      </w:pPr>
      <w:r>
        <w:rPr>
          <w:rFonts w:ascii="Arial" w:hAnsi="Arial" w:cs="Arial"/>
        </w:rPr>
        <w:t xml:space="preserve"> </w:t>
      </w:r>
      <w:r w:rsidRPr="008306E3">
        <w:rPr>
          <w:rFonts w:ascii="Arial" w:hAnsi="Arial" w:cs="Arial"/>
          <w:b/>
        </w:rPr>
        <w:t>ASIGNACIÓN DE CITAS</w:t>
      </w:r>
      <w:r w:rsidRPr="008306E3">
        <w:rPr>
          <w:rFonts w:ascii="Arial" w:hAnsi="Arial" w:cs="Arial"/>
        </w:rPr>
        <w:t xml:space="preserve">. </w:t>
      </w:r>
      <w:r w:rsidR="00251DF8">
        <w:rPr>
          <w:rFonts w:ascii="Arial" w:hAnsi="Arial" w:cs="Arial"/>
        </w:rPr>
        <w:t>Para l</w:t>
      </w:r>
      <w:r w:rsidRPr="008306E3">
        <w:rPr>
          <w:rFonts w:ascii="Arial" w:hAnsi="Arial" w:cs="Arial"/>
        </w:rPr>
        <w:t xml:space="preserve">os usuarios que requieran atención </w:t>
      </w:r>
      <w:r>
        <w:rPr>
          <w:rFonts w:ascii="Arial" w:hAnsi="Arial" w:cs="Arial"/>
        </w:rPr>
        <w:t>de manera virtual</w:t>
      </w:r>
      <w:r w:rsidR="00B65334">
        <w:rPr>
          <w:rFonts w:ascii="Arial" w:hAnsi="Arial" w:cs="Arial"/>
        </w:rPr>
        <w:t>,</w:t>
      </w:r>
      <w:r>
        <w:rPr>
          <w:rFonts w:ascii="Arial" w:hAnsi="Arial" w:cs="Arial"/>
        </w:rPr>
        <w:t xml:space="preserve"> </w:t>
      </w:r>
      <w:r w:rsidR="00251DF8">
        <w:rPr>
          <w:rFonts w:ascii="Arial" w:hAnsi="Arial" w:cs="Arial"/>
        </w:rPr>
        <w:t>se prestará a</w:t>
      </w:r>
      <w:r>
        <w:rPr>
          <w:rFonts w:ascii="Arial" w:hAnsi="Arial" w:cs="Arial"/>
        </w:rPr>
        <w:t xml:space="preserve"> través de la herramienta google </w:t>
      </w:r>
      <w:proofErr w:type="spellStart"/>
      <w:r>
        <w:rPr>
          <w:rFonts w:ascii="Arial" w:hAnsi="Arial" w:cs="Arial"/>
        </w:rPr>
        <w:t>meet</w:t>
      </w:r>
      <w:proofErr w:type="spellEnd"/>
      <w:r>
        <w:rPr>
          <w:rFonts w:ascii="Arial" w:hAnsi="Arial" w:cs="Arial"/>
        </w:rPr>
        <w:t xml:space="preserve"> y </w:t>
      </w:r>
      <w:r w:rsidRPr="008306E3">
        <w:rPr>
          <w:rFonts w:ascii="Arial" w:hAnsi="Arial" w:cs="Arial"/>
        </w:rPr>
        <w:t>serán atendidos prev</w:t>
      </w:r>
      <w:r w:rsidR="00B65334">
        <w:rPr>
          <w:rFonts w:ascii="Arial" w:hAnsi="Arial" w:cs="Arial"/>
        </w:rPr>
        <w:t>i</w:t>
      </w:r>
      <w:r w:rsidRPr="008306E3">
        <w:rPr>
          <w:rFonts w:ascii="Arial" w:hAnsi="Arial" w:cs="Arial"/>
        </w:rPr>
        <w:t>a citación</w:t>
      </w:r>
      <w:r w:rsidR="00B65334">
        <w:rPr>
          <w:rFonts w:ascii="Arial" w:hAnsi="Arial" w:cs="Arial"/>
        </w:rPr>
        <w:t>,</w:t>
      </w:r>
      <w:r w:rsidRPr="008306E3">
        <w:rPr>
          <w:rFonts w:ascii="Arial" w:hAnsi="Arial" w:cs="Arial"/>
        </w:rPr>
        <w:t xml:space="preserve"> para lo cual</w:t>
      </w:r>
      <w:r w:rsidR="00B65334">
        <w:rPr>
          <w:rFonts w:ascii="Arial" w:hAnsi="Arial" w:cs="Arial"/>
        </w:rPr>
        <w:t>,</w:t>
      </w:r>
      <w:r w:rsidRPr="008306E3">
        <w:rPr>
          <w:rFonts w:ascii="Arial" w:hAnsi="Arial" w:cs="Arial"/>
        </w:rPr>
        <w:t xml:space="preserve"> debe </w:t>
      </w:r>
      <w:r w:rsidR="00251DF8">
        <w:rPr>
          <w:rFonts w:ascii="Arial" w:hAnsi="Arial" w:cs="Arial"/>
        </w:rPr>
        <w:t>ser agendado</w:t>
      </w:r>
      <w:r w:rsidR="00467D0D">
        <w:rPr>
          <w:rFonts w:ascii="Arial" w:hAnsi="Arial" w:cs="Arial"/>
        </w:rPr>
        <w:t xml:space="preserve"> </w:t>
      </w:r>
      <w:r w:rsidRPr="008306E3">
        <w:rPr>
          <w:rFonts w:ascii="Arial" w:hAnsi="Arial" w:cs="Arial"/>
        </w:rPr>
        <w:t xml:space="preserve">enviando un correo electrónico a la siguiente </w:t>
      </w:r>
      <w:r w:rsidR="00251DF8">
        <w:rPr>
          <w:rFonts w:ascii="Arial" w:hAnsi="Arial" w:cs="Arial"/>
        </w:rPr>
        <w:t xml:space="preserve">dirección </w:t>
      </w:r>
      <w:hyperlink r:id="rId9" w:history="1">
        <w:r w:rsidRPr="008306E3">
          <w:rPr>
            <w:rStyle w:val="Hipervnculo"/>
            <w:rFonts w:ascii="Arial" w:hAnsi="Arial" w:cs="Arial"/>
          </w:rPr>
          <w:t>citascau@supersolidaria.gov.co</w:t>
        </w:r>
      </w:hyperlink>
      <w:r w:rsidR="00B65334">
        <w:rPr>
          <w:rStyle w:val="Hipervnculo"/>
          <w:rFonts w:ascii="Arial" w:hAnsi="Arial" w:cs="Arial"/>
        </w:rPr>
        <w:t>,</w:t>
      </w:r>
      <w:r>
        <w:rPr>
          <w:rFonts w:ascii="Arial" w:hAnsi="Arial" w:cs="Arial"/>
        </w:rPr>
        <w:t xml:space="preserve"> </w:t>
      </w:r>
      <w:r w:rsidR="00251DF8">
        <w:rPr>
          <w:rFonts w:ascii="Arial" w:hAnsi="Arial" w:cs="Arial"/>
        </w:rPr>
        <w:t xml:space="preserve">en el asunto deberá indicar </w:t>
      </w:r>
      <w:r w:rsidR="00467D0D" w:rsidRPr="004A6EEC">
        <w:rPr>
          <w:rFonts w:ascii="Arial" w:hAnsi="Arial" w:cs="Arial"/>
          <w:i/>
        </w:rPr>
        <w:t>“</w:t>
      </w:r>
      <w:r w:rsidRPr="004A6EEC">
        <w:rPr>
          <w:rFonts w:ascii="Arial" w:hAnsi="Arial" w:cs="Arial"/>
          <w:i/>
        </w:rPr>
        <w:t>asignación cita virtual</w:t>
      </w:r>
      <w:r w:rsidR="00467D0D">
        <w:rPr>
          <w:rFonts w:ascii="Arial" w:hAnsi="Arial" w:cs="Arial"/>
        </w:rPr>
        <w:t>”</w:t>
      </w:r>
      <w:r>
        <w:rPr>
          <w:rFonts w:ascii="Arial" w:hAnsi="Arial" w:cs="Arial"/>
        </w:rPr>
        <w:t xml:space="preserve"> </w:t>
      </w:r>
      <w:r w:rsidR="00251DF8">
        <w:rPr>
          <w:rFonts w:ascii="Arial" w:hAnsi="Arial" w:cs="Arial"/>
        </w:rPr>
        <w:t xml:space="preserve">e incluir en el cuerpo del mensaje la siguiente información </w:t>
      </w:r>
      <w:r w:rsidRPr="008306E3">
        <w:rPr>
          <w:rFonts w:ascii="Arial" w:hAnsi="Arial" w:cs="Arial"/>
        </w:rPr>
        <w:t>:</w:t>
      </w:r>
    </w:p>
    <w:p w14:paraId="1358EBAE" w14:textId="77777777" w:rsidR="001926B9" w:rsidRPr="008306E3" w:rsidRDefault="001926B9" w:rsidP="001926B9">
      <w:pPr>
        <w:pStyle w:val="Prrafodelista"/>
        <w:jc w:val="both"/>
        <w:rPr>
          <w:rFonts w:ascii="Arial" w:hAnsi="Arial" w:cs="Arial"/>
        </w:rPr>
      </w:pPr>
    </w:p>
    <w:p w14:paraId="55562B15" w14:textId="49068DC6" w:rsidR="001926B9" w:rsidRPr="008306E3" w:rsidRDefault="001926B9" w:rsidP="004A6EEC">
      <w:pPr>
        <w:pStyle w:val="Prrafodelista"/>
        <w:numPr>
          <w:ilvl w:val="0"/>
          <w:numId w:val="8"/>
        </w:numPr>
        <w:spacing w:after="160" w:line="259" w:lineRule="auto"/>
        <w:ind w:left="851" w:right="-284" w:hanging="284"/>
        <w:jc w:val="both"/>
        <w:rPr>
          <w:rFonts w:ascii="Arial" w:hAnsi="Arial" w:cs="Arial"/>
          <w:lang w:val="es-ES_tradnl" w:eastAsia="es-ES_tradnl"/>
        </w:rPr>
      </w:pPr>
      <w:r w:rsidRPr="008306E3">
        <w:rPr>
          <w:rFonts w:ascii="Arial" w:hAnsi="Arial" w:cs="Arial"/>
          <w:lang w:val="es-ES_tradnl" w:eastAsia="es-ES_tradnl"/>
        </w:rPr>
        <w:t>Nombre completo e identificación de la persona que</w:t>
      </w:r>
      <w:r w:rsidR="001E1897">
        <w:rPr>
          <w:rFonts w:ascii="Arial" w:hAnsi="Arial" w:cs="Arial"/>
          <w:lang w:val="es-ES_tradnl" w:eastAsia="es-ES_tradnl"/>
        </w:rPr>
        <w:t xml:space="preserve"> requiere la atención virtual</w:t>
      </w:r>
      <w:r w:rsidRPr="008306E3">
        <w:rPr>
          <w:rFonts w:ascii="Arial" w:hAnsi="Arial" w:cs="Arial"/>
          <w:lang w:val="es-ES_tradnl" w:eastAsia="es-ES_tradnl"/>
        </w:rPr>
        <w:t xml:space="preserve">. </w:t>
      </w:r>
    </w:p>
    <w:p w14:paraId="65BF994C" w14:textId="77777777" w:rsidR="001926B9" w:rsidRDefault="001926B9" w:rsidP="004A6EEC">
      <w:pPr>
        <w:pStyle w:val="Prrafodelista"/>
        <w:numPr>
          <w:ilvl w:val="0"/>
          <w:numId w:val="8"/>
        </w:numPr>
        <w:spacing w:after="160" w:line="259" w:lineRule="auto"/>
        <w:ind w:left="851" w:right="-284" w:hanging="284"/>
        <w:jc w:val="both"/>
        <w:rPr>
          <w:rFonts w:ascii="Arial" w:hAnsi="Arial" w:cs="Arial"/>
          <w:lang w:val="es-ES_tradnl" w:eastAsia="es-ES_tradnl"/>
        </w:rPr>
      </w:pPr>
      <w:r w:rsidRPr="008306E3">
        <w:rPr>
          <w:rFonts w:ascii="Arial" w:hAnsi="Arial" w:cs="Arial"/>
          <w:lang w:val="es-ES_tradnl" w:eastAsia="es-ES_tradnl"/>
        </w:rPr>
        <w:t xml:space="preserve">Breve descripción del tema o del tramite por el que va a consultar. </w:t>
      </w:r>
    </w:p>
    <w:p w14:paraId="41BCF119" w14:textId="77777777" w:rsidR="001E1897" w:rsidRDefault="001926B9" w:rsidP="001E1897">
      <w:pPr>
        <w:pStyle w:val="Prrafodelista"/>
        <w:numPr>
          <w:ilvl w:val="0"/>
          <w:numId w:val="8"/>
        </w:numPr>
        <w:spacing w:after="160" w:line="259" w:lineRule="auto"/>
        <w:ind w:left="851" w:right="-284" w:hanging="284"/>
        <w:jc w:val="both"/>
        <w:rPr>
          <w:rFonts w:ascii="Arial" w:hAnsi="Arial" w:cs="Arial"/>
          <w:lang w:val="es-ES_tradnl" w:eastAsia="es-ES_tradnl"/>
        </w:rPr>
      </w:pPr>
      <w:r>
        <w:rPr>
          <w:rFonts w:ascii="Arial" w:hAnsi="Arial" w:cs="Arial"/>
          <w:lang w:val="es-ES_tradnl" w:eastAsia="es-ES_tradnl"/>
        </w:rPr>
        <w:t>Correo electrónico al cual se enviará la citación y por medio del cual se atenderá la video llamada</w:t>
      </w:r>
    </w:p>
    <w:p w14:paraId="613CA6A5" w14:textId="087A319D" w:rsidR="006B6FF3" w:rsidRPr="001E1897" w:rsidRDefault="001926B9" w:rsidP="001E1897">
      <w:pPr>
        <w:pStyle w:val="Prrafodelista"/>
        <w:numPr>
          <w:ilvl w:val="0"/>
          <w:numId w:val="8"/>
        </w:numPr>
        <w:spacing w:after="160" w:line="259" w:lineRule="auto"/>
        <w:ind w:left="851" w:right="-284" w:hanging="284"/>
        <w:jc w:val="both"/>
        <w:rPr>
          <w:rFonts w:ascii="Arial" w:hAnsi="Arial" w:cs="Arial"/>
          <w:lang w:val="es-ES_tradnl" w:eastAsia="es-ES_tradnl"/>
        </w:rPr>
      </w:pPr>
      <w:r w:rsidRPr="001E1897">
        <w:rPr>
          <w:rFonts w:ascii="Arial" w:hAnsi="Arial" w:cs="Arial"/>
          <w:lang w:val="es-ES_tradnl" w:eastAsia="es-ES_tradnl"/>
        </w:rPr>
        <w:t>Entidad Vigilada sobre la cual hace la solicitud (Opcional)</w:t>
      </w:r>
    </w:p>
    <w:p w14:paraId="068EFD82" w14:textId="40520EF3" w:rsidR="006506C5" w:rsidRPr="009C16F4" w:rsidRDefault="006B6FF3" w:rsidP="00DD3A97">
      <w:pPr>
        <w:spacing w:after="160" w:line="259" w:lineRule="auto"/>
        <w:ind w:right="-284"/>
        <w:jc w:val="both"/>
        <w:rPr>
          <w:rFonts w:ascii="Arial" w:hAnsi="Arial" w:cs="Arial"/>
          <w:shd w:val="clear" w:color="auto" w:fill="FFFFFF"/>
        </w:rPr>
      </w:pPr>
      <w:r w:rsidRPr="009C16F4">
        <w:rPr>
          <w:rFonts w:ascii="Arial" w:hAnsi="Arial" w:cs="Arial"/>
          <w:shd w:val="clear" w:color="auto" w:fill="FFFFFF"/>
        </w:rPr>
        <w:t>No se recibirán en dicho correo mensajes adicionales o que no tengan como objeto solicitar la correspondiente cita.</w:t>
      </w:r>
      <w:r w:rsidR="001E1897">
        <w:rPr>
          <w:rFonts w:ascii="Arial" w:hAnsi="Arial" w:cs="Arial"/>
          <w:shd w:val="clear" w:color="auto" w:fill="FFFFFF"/>
        </w:rPr>
        <w:t xml:space="preserve"> La cita virtual será </w:t>
      </w:r>
      <w:proofErr w:type="spellStart"/>
      <w:r w:rsidR="001E1897">
        <w:rPr>
          <w:rFonts w:ascii="Arial" w:hAnsi="Arial" w:cs="Arial"/>
          <w:shd w:val="clear" w:color="auto" w:fill="FFFFFF"/>
        </w:rPr>
        <w:t>agendada</w:t>
      </w:r>
      <w:proofErr w:type="spellEnd"/>
      <w:r w:rsidR="001E1897">
        <w:rPr>
          <w:rFonts w:ascii="Arial" w:hAnsi="Arial" w:cs="Arial"/>
          <w:shd w:val="clear" w:color="auto" w:fill="FFFFFF"/>
        </w:rPr>
        <w:t xml:space="preserve"> en un término no superior a 48 horas, de lunes a viernes en el horario de 8:30 a.m. a 4:30 p.m. </w:t>
      </w:r>
    </w:p>
    <w:p w14:paraId="21C78AE0" w14:textId="77777777" w:rsidR="002B55A6" w:rsidRDefault="006506C5" w:rsidP="004A6EEC">
      <w:pPr>
        <w:pBdr>
          <w:bottom w:val="single" w:sz="4" w:space="1" w:color="auto"/>
        </w:pBdr>
        <w:ind w:right="-284"/>
        <w:jc w:val="both"/>
        <w:rPr>
          <w:rFonts w:ascii="Arial" w:hAnsi="Arial" w:cs="Arial"/>
        </w:rPr>
      </w:pPr>
      <w:r w:rsidRPr="009C16F4">
        <w:rPr>
          <w:rFonts w:ascii="Arial" w:hAnsi="Arial" w:cs="Arial"/>
          <w:shd w:val="clear" w:color="auto" w:fill="FFFFFF"/>
        </w:rPr>
        <w:t xml:space="preserve">Al participar en el </w:t>
      </w:r>
      <w:r w:rsidR="002B55A6">
        <w:rPr>
          <w:rFonts w:ascii="Arial" w:hAnsi="Arial" w:cs="Arial"/>
          <w:shd w:val="clear" w:color="auto" w:fill="FFFFFF"/>
        </w:rPr>
        <w:t>a</w:t>
      </w:r>
      <w:r w:rsidRPr="009C16F4">
        <w:rPr>
          <w:rFonts w:ascii="Arial" w:hAnsi="Arial" w:cs="Arial"/>
          <w:shd w:val="clear" w:color="auto" w:fill="FFFFFF"/>
        </w:rPr>
        <w:t xml:space="preserve">gendamiento de citas virtuales el usuario otorga a la Superintendencia de la Economía Solidaria su consentimiento previo, expreso e informado para el tratamiento de sus datos personales, de conformidad con lo señalado en la Ley 1581 de 2012 y </w:t>
      </w:r>
      <w:r w:rsidRPr="00DD3A97">
        <w:rPr>
          <w:rFonts w:ascii="Arial" w:hAnsi="Arial" w:cs="Arial"/>
        </w:rPr>
        <w:t>Manual de Políticas y Proced</w:t>
      </w:r>
      <w:r w:rsidRPr="00FC47CC">
        <w:rPr>
          <w:rFonts w:ascii="Arial" w:hAnsi="Arial" w:cs="Arial"/>
        </w:rPr>
        <w:t xml:space="preserve">imientos para el Tratamiento de Datos Personales </w:t>
      </w:r>
      <w:r w:rsidR="00760AA9" w:rsidRPr="009C16F4">
        <w:rPr>
          <w:rFonts w:ascii="Arial" w:hAnsi="Arial" w:cs="Arial"/>
        </w:rPr>
        <w:t>que podrá</w:t>
      </w:r>
      <w:r w:rsidRPr="00DD3A97">
        <w:rPr>
          <w:rFonts w:ascii="Arial" w:hAnsi="Arial" w:cs="Arial"/>
        </w:rPr>
        <w:t xml:space="preserve"> consultarse en </w:t>
      </w:r>
      <w:r w:rsidR="002B55A6">
        <w:rPr>
          <w:rFonts w:ascii="Arial" w:hAnsi="Arial" w:cs="Arial"/>
        </w:rPr>
        <w:t xml:space="preserve">el siguiente </w:t>
      </w:r>
      <w:r w:rsidRPr="00DD3A97">
        <w:rPr>
          <w:rFonts w:ascii="Arial" w:hAnsi="Arial" w:cs="Arial"/>
        </w:rPr>
        <w:t>link:</w:t>
      </w:r>
    </w:p>
    <w:p w14:paraId="4C98BF00" w14:textId="07BABBE9" w:rsidR="00760AA9" w:rsidRPr="00DD3A97" w:rsidRDefault="006506C5" w:rsidP="004A6EEC">
      <w:pPr>
        <w:pBdr>
          <w:bottom w:val="single" w:sz="4" w:space="1" w:color="auto"/>
        </w:pBdr>
        <w:ind w:right="-284"/>
        <w:jc w:val="both"/>
        <w:rPr>
          <w:rFonts w:ascii="Arial" w:hAnsi="Arial" w:cs="Arial"/>
        </w:rPr>
      </w:pPr>
      <w:r w:rsidRPr="00DD3A97">
        <w:rPr>
          <w:rFonts w:ascii="Arial" w:hAnsi="Arial" w:cs="Arial"/>
        </w:rPr>
        <w:t xml:space="preserve">  </w:t>
      </w:r>
      <w:hyperlink r:id="rId10" w:history="1">
        <w:r w:rsidR="002B55A6" w:rsidRPr="00CD3413">
          <w:rPr>
            <w:rStyle w:val="Hipervnculo"/>
            <w:rFonts w:ascii="Arial" w:hAnsi="Arial" w:cs="Arial"/>
          </w:rPr>
          <w:t>http://www.supersolidaria.gov.co/sites/default/files/public/manual_tratamiento_de_datos_personales_2019.pdf</w:t>
        </w:r>
      </w:hyperlink>
    </w:p>
    <w:p w14:paraId="600F75F4" w14:textId="77777777" w:rsidR="001926B9" w:rsidRPr="001926B9" w:rsidRDefault="001926B9" w:rsidP="001926B9">
      <w:pPr>
        <w:jc w:val="both"/>
        <w:rPr>
          <w:rFonts w:ascii="Arial" w:hAnsi="Arial" w:cs="Arial"/>
        </w:rPr>
      </w:pPr>
    </w:p>
    <w:p w14:paraId="4C2D0133" w14:textId="6B96F63C" w:rsidR="008D6C5A" w:rsidRPr="008306E3" w:rsidRDefault="008D6C5A" w:rsidP="004A6EEC">
      <w:pPr>
        <w:pStyle w:val="Prrafodelista"/>
        <w:numPr>
          <w:ilvl w:val="0"/>
          <w:numId w:val="7"/>
        </w:numPr>
        <w:spacing w:after="160" w:line="259" w:lineRule="auto"/>
        <w:ind w:left="1134" w:hanging="567"/>
        <w:jc w:val="both"/>
        <w:rPr>
          <w:rFonts w:ascii="Arial" w:hAnsi="Arial" w:cs="Arial"/>
          <w:b/>
        </w:rPr>
      </w:pPr>
      <w:r w:rsidRPr="008306E3">
        <w:rPr>
          <w:rFonts w:ascii="Arial" w:hAnsi="Arial" w:cs="Arial"/>
          <w:b/>
        </w:rPr>
        <w:t>ATENCIÓN AL CIUDADANO</w:t>
      </w:r>
      <w:r>
        <w:rPr>
          <w:rFonts w:ascii="Arial" w:hAnsi="Arial" w:cs="Arial"/>
          <w:b/>
        </w:rPr>
        <w:t xml:space="preserve"> </w:t>
      </w:r>
      <w:r w:rsidR="008D65CC">
        <w:rPr>
          <w:rFonts w:ascii="Arial" w:hAnsi="Arial" w:cs="Arial"/>
          <w:b/>
        </w:rPr>
        <w:t>VÍA TELEFÓNICA</w:t>
      </w:r>
      <w:r w:rsidRPr="008306E3">
        <w:rPr>
          <w:rFonts w:ascii="Arial" w:hAnsi="Arial" w:cs="Arial"/>
          <w:b/>
        </w:rPr>
        <w:t xml:space="preserve">: </w:t>
      </w:r>
    </w:p>
    <w:p w14:paraId="407F3D65" w14:textId="60E6AD6B" w:rsidR="008D65CC" w:rsidRDefault="008D6C5A" w:rsidP="008D6C5A">
      <w:pPr>
        <w:jc w:val="both"/>
        <w:rPr>
          <w:rFonts w:ascii="Arial" w:hAnsi="Arial" w:cs="Arial"/>
        </w:rPr>
      </w:pPr>
      <w:r w:rsidRPr="008306E3">
        <w:rPr>
          <w:rFonts w:ascii="Arial" w:hAnsi="Arial" w:cs="Arial"/>
        </w:rPr>
        <w:t>La Superintendencia de la Economía Solidaria</w:t>
      </w:r>
      <w:r w:rsidR="00B65334">
        <w:rPr>
          <w:rFonts w:ascii="Arial" w:hAnsi="Arial" w:cs="Arial"/>
        </w:rPr>
        <w:t>,</w:t>
      </w:r>
      <w:r w:rsidRPr="008306E3">
        <w:rPr>
          <w:rFonts w:ascii="Arial" w:hAnsi="Arial" w:cs="Arial"/>
        </w:rPr>
        <w:t xml:space="preserve"> cuenta con el canal telefónico para atender las diferentes </w:t>
      </w:r>
      <w:r w:rsidR="004A6EEC">
        <w:rPr>
          <w:rFonts w:ascii="Arial" w:hAnsi="Arial" w:cs="Arial"/>
        </w:rPr>
        <w:t xml:space="preserve">solicitudes </w:t>
      </w:r>
      <w:r w:rsidRPr="008306E3">
        <w:rPr>
          <w:rFonts w:ascii="Arial" w:hAnsi="Arial" w:cs="Arial"/>
        </w:rPr>
        <w:t>y orientar sobre los trámites y servicios con que cuenta la entidad</w:t>
      </w:r>
      <w:r w:rsidR="00611BCB">
        <w:rPr>
          <w:rFonts w:ascii="Arial" w:hAnsi="Arial" w:cs="Arial"/>
        </w:rPr>
        <w:t xml:space="preserve">, para lo cual podrán comunicarse </w:t>
      </w:r>
      <w:r w:rsidR="00611BCB" w:rsidRPr="008306E3">
        <w:rPr>
          <w:rFonts w:ascii="Arial" w:hAnsi="Arial" w:cs="Arial"/>
        </w:rPr>
        <w:t>al</w:t>
      </w:r>
      <w:r w:rsidR="00611BCB">
        <w:rPr>
          <w:rFonts w:ascii="Arial" w:hAnsi="Arial" w:cs="Arial"/>
        </w:rPr>
        <w:t xml:space="preserve"> número</w:t>
      </w:r>
      <w:r w:rsidR="00611BCB" w:rsidRPr="008306E3">
        <w:rPr>
          <w:rFonts w:ascii="Arial" w:hAnsi="Arial" w:cs="Arial"/>
        </w:rPr>
        <w:t xml:space="preserve"> tel</w:t>
      </w:r>
      <w:r w:rsidR="00611BCB">
        <w:rPr>
          <w:rFonts w:ascii="Arial" w:hAnsi="Arial" w:cs="Arial"/>
        </w:rPr>
        <w:t>efónico</w:t>
      </w:r>
      <w:r w:rsidR="00611BCB" w:rsidRPr="008306E3">
        <w:rPr>
          <w:rFonts w:ascii="Arial" w:hAnsi="Arial" w:cs="Arial"/>
        </w:rPr>
        <w:t xml:space="preserve"> 7560557 extensiones</w:t>
      </w:r>
      <w:r w:rsidR="00611BCB">
        <w:rPr>
          <w:rFonts w:ascii="Arial" w:hAnsi="Arial" w:cs="Arial"/>
        </w:rPr>
        <w:t xml:space="preserve"> </w:t>
      </w:r>
      <w:r w:rsidR="004A6EEC">
        <w:rPr>
          <w:rFonts w:ascii="Arial" w:hAnsi="Arial" w:cs="Arial"/>
        </w:rPr>
        <w:t>10127, 10128, 10129, 10234 y 10252</w:t>
      </w:r>
      <w:r w:rsidR="00611BCB" w:rsidRPr="008306E3">
        <w:rPr>
          <w:rFonts w:ascii="Arial" w:hAnsi="Arial" w:cs="Arial"/>
        </w:rPr>
        <w:t>: o por la línea gratuita nacional 018000-180-430.</w:t>
      </w:r>
    </w:p>
    <w:p w14:paraId="44B2528D" w14:textId="22D8DF82" w:rsidR="001926B9" w:rsidRDefault="001926B9" w:rsidP="008D6C5A">
      <w:pPr>
        <w:jc w:val="both"/>
        <w:rPr>
          <w:rFonts w:ascii="Arial" w:hAnsi="Arial" w:cs="Arial"/>
        </w:rPr>
      </w:pPr>
    </w:p>
    <w:p w14:paraId="75033D03" w14:textId="71843137" w:rsidR="008D65CC" w:rsidRPr="00DD3A97" w:rsidRDefault="008D65CC" w:rsidP="004A6EEC">
      <w:pPr>
        <w:pStyle w:val="Prrafodelista"/>
        <w:numPr>
          <w:ilvl w:val="0"/>
          <w:numId w:val="7"/>
        </w:numPr>
        <w:spacing w:after="160" w:line="259" w:lineRule="auto"/>
        <w:ind w:left="1134" w:hanging="567"/>
        <w:jc w:val="both"/>
        <w:rPr>
          <w:rFonts w:ascii="Arial" w:hAnsi="Arial" w:cs="Arial"/>
          <w:b/>
        </w:rPr>
      </w:pPr>
      <w:r w:rsidRPr="008306E3">
        <w:rPr>
          <w:rFonts w:ascii="Arial" w:hAnsi="Arial" w:cs="Arial"/>
          <w:b/>
        </w:rPr>
        <w:t>ATENCIÓN AL CIUDADANO</w:t>
      </w:r>
      <w:r>
        <w:rPr>
          <w:rFonts w:ascii="Arial" w:hAnsi="Arial" w:cs="Arial"/>
          <w:b/>
        </w:rPr>
        <w:t xml:space="preserve"> </w:t>
      </w:r>
      <w:r w:rsidR="00CF572C">
        <w:rPr>
          <w:rFonts w:ascii="Arial" w:hAnsi="Arial" w:cs="Arial"/>
          <w:b/>
        </w:rPr>
        <w:t>DE MANERA PRESENCIAL</w:t>
      </w:r>
      <w:r w:rsidRPr="008306E3">
        <w:rPr>
          <w:rFonts w:ascii="Arial" w:hAnsi="Arial" w:cs="Arial"/>
          <w:b/>
        </w:rPr>
        <w:t xml:space="preserve">: </w:t>
      </w:r>
    </w:p>
    <w:p w14:paraId="0815D626" w14:textId="2974CFE0" w:rsidR="008D6C5A" w:rsidRDefault="004A6EEC" w:rsidP="008D6C5A">
      <w:pPr>
        <w:jc w:val="both"/>
        <w:rPr>
          <w:rFonts w:ascii="Arial" w:hAnsi="Arial" w:cs="Arial"/>
        </w:rPr>
      </w:pPr>
      <w:r>
        <w:rPr>
          <w:rFonts w:ascii="Arial" w:hAnsi="Arial" w:cs="Arial"/>
        </w:rPr>
        <w:t>E</w:t>
      </w:r>
      <w:r w:rsidR="008D6C5A" w:rsidRPr="008306E3">
        <w:rPr>
          <w:rFonts w:ascii="Arial" w:hAnsi="Arial" w:cs="Arial"/>
        </w:rPr>
        <w:t>n el caso que sea necesario y el ciudadano requiera la atención de manera presencial en el Centro de Atención al Ciudadano</w:t>
      </w:r>
      <w:r w:rsidR="008D280B">
        <w:rPr>
          <w:rFonts w:ascii="Arial" w:hAnsi="Arial" w:cs="Arial"/>
        </w:rPr>
        <w:t>,</w:t>
      </w:r>
      <w:r w:rsidR="008D6C5A" w:rsidRPr="008306E3">
        <w:rPr>
          <w:rFonts w:ascii="Arial" w:hAnsi="Arial" w:cs="Arial"/>
        </w:rPr>
        <w:t xml:space="preserve"> se deberá</w:t>
      </w:r>
      <w:r w:rsidR="008D280B">
        <w:rPr>
          <w:rFonts w:ascii="Arial" w:hAnsi="Arial" w:cs="Arial"/>
        </w:rPr>
        <w:t>n</w:t>
      </w:r>
      <w:r w:rsidR="008D6C5A" w:rsidRPr="008306E3">
        <w:rPr>
          <w:rFonts w:ascii="Arial" w:hAnsi="Arial" w:cs="Arial"/>
        </w:rPr>
        <w:t xml:space="preserve"> seguir los siguientes lineamientos: </w:t>
      </w:r>
    </w:p>
    <w:p w14:paraId="48C52AFF" w14:textId="77777777" w:rsidR="008D6C5A" w:rsidRPr="008306E3" w:rsidRDefault="008D6C5A" w:rsidP="008D6C5A">
      <w:pPr>
        <w:jc w:val="both"/>
        <w:rPr>
          <w:rFonts w:ascii="Arial" w:hAnsi="Arial" w:cs="Arial"/>
        </w:rPr>
      </w:pPr>
    </w:p>
    <w:p w14:paraId="4F0F6582" w14:textId="479ABD5B" w:rsidR="008D6C5A" w:rsidRPr="008306E3" w:rsidRDefault="008D6C5A" w:rsidP="004A6EEC">
      <w:pPr>
        <w:pStyle w:val="Prrafodelista"/>
        <w:numPr>
          <w:ilvl w:val="0"/>
          <w:numId w:val="10"/>
        </w:numPr>
        <w:spacing w:after="160" w:line="259" w:lineRule="auto"/>
        <w:ind w:left="567" w:hanging="567"/>
        <w:jc w:val="both"/>
        <w:rPr>
          <w:rFonts w:ascii="Arial" w:hAnsi="Arial" w:cs="Arial"/>
        </w:rPr>
      </w:pPr>
      <w:r w:rsidRPr="008306E3">
        <w:rPr>
          <w:rFonts w:ascii="Arial" w:hAnsi="Arial" w:cs="Arial"/>
          <w:b/>
        </w:rPr>
        <w:lastRenderedPageBreak/>
        <w:t>ASIGNACIÓN DE CITAS</w:t>
      </w:r>
      <w:r w:rsidRPr="008306E3">
        <w:rPr>
          <w:rFonts w:ascii="Arial" w:hAnsi="Arial" w:cs="Arial"/>
        </w:rPr>
        <w:t xml:space="preserve">. Los usuarios que requieran atención personalizada serán atendidos </w:t>
      </w:r>
      <w:r w:rsidR="001926B9" w:rsidRPr="008306E3">
        <w:rPr>
          <w:rFonts w:ascii="Arial" w:hAnsi="Arial" w:cs="Arial"/>
        </w:rPr>
        <w:t>previa</w:t>
      </w:r>
      <w:r w:rsidR="000E4F6D">
        <w:rPr>
          <w:rFonts w:ascii="Arial" w:hAnsi="Arial" w:cs="Arial"/>
        </w:rPr>
        <w:t xml:space="preserve"> solicitud de cita</w:t>
      </w:r>
      <w:r w:rsidR="008D280B">
        <w:rPr>
          <w:rFonts w:ascii="Arial" w:hAnsi="Arial" w:cs="Arial"/>
        </w:rPr>
        <w:t>,</w:t>
      </w:r>
      <w:r w:rsidRPr="008306E3">
        <w:rPr>
          <w:rFonts w:ascii="Arial" w:hAnsi="Arial" w:cs="Arial"/>
        </w:rPr>
        <w:t xml:space="preserve"> para lo cual</w:t>
      </w:r>
      <w:r w:rsidR="008D280B">
        <w:rPr>
          <w:rFonts w:ascii="Arial" w:hAnsi="Arial" w:cs="Arial"/>
        </w:rPr>
        <w:t>,</w:t>
      </w:r>
      <w:r w:rsidRPr="008306E3">
        <w:rPr>
          <w:rFonts w:ascii="Arial" w:hAnsi="Arial" w:cs="Arial"/>
        </w:rPr>
        <w:t xml:space="preserve"> debe ser agendado enviando un correo electrónico a la siguiente dirección </w:t>
      </w:r>
      <w:hyperlink r:id="rId11" w:history="1">
        <w:r w:rsidRPr="008306E3">
          <w:rPr>
            <w:rStyle w:val="Hipervnculo"/>
            <w:rFonts w:ascii="Arial" w:hAnsi="Arial" w:cs="Arial"/>
          </w:rPr>
          <w:t>citascau@supersolidaria.gov.co</w:t>
        </w:r>
      </w:hyperlink>
      <w:r w:rsidR="008D280B">
        <w:rPr>
          <w:rStyle w:val="Hipervnculo"/>
          <w:rFonts w:ascii="Arial" w:hAnsi="Arial" w:cs="Arial"/>
        </w:rPr>
        <w:t>,</w:t>
      </w:r>
      <w:r w:rsidRPr="008306E3">
        <w:rPr>
          <w:rFonts w:ascii="Arial" w:hAnsi="Arial" w:cs="Arial"/>
        </w:rPr>
        <w:t xml:space="preserve"> </w:t>
      </w:r>
      <w:r w:rsidR="00475E56">
        <w:rPr>
          <w:rFonts w:ascii="Arial" w:hAnsi="Arial" w:cs="Arial"/>
        </w:rPr>
        <w:t xml:space="preserve">en </w:t>
      </w:r>
      <w:r w:rsidR="001926B9">
        <w:rPr>
          <w:rFonts w:ascii="Arial" w:hAnsi="Arial" w:cs="Arial"/>
        </w:rPr>
        <w:t xml:space="preserve">cuyo asunto sea </w:t>
      </w:r>
      <w:r w:rsidR="00475E56">
        <w:rPr>
          <w:rFonts w:ascii="Arial" w:hAnsi="Arial" w:cs="Arial"/>
        </w:rPr>
        <w:t>“</w:t>
      </w:r>
      <w:r w:rsidR="001926B9">
        <w:rPr>
          <w:rFonts w:ascii="Arial" w:hAnsi="Arial" w:cs="Arial"/>
        </w:rPr>
        <w:t>asignación de cita presencial</w:t>
      </w:r>
      <w:r w:rsidR="00475E56">
        <w:rPr>
          <w:rFonts w:ascii="Arial" w:hAnsi="Arial" w:cs="Arial"/>
        </w:rPr>
        <w:t>”</w:t>
      </w:r>
      <w:r w:rsidR="001926B9">
        <w:rPr>
          <w:rFonts w:ascii="Arial" w:hAnsi="Arial" w:cs="Arial"/>
        </w:rPr>
        <w:t xml:space="preserve"> </w:t>
      </w:r>
      <w:r w:rsidRPr="008306E3">
        <w:rPr>
          <w:rFonts w:ascii="Arial" w:hAnsi="Arial" w:cs="Arial"/>
        </w:rPr>
        <w:t>indicando lo siguiente:</w:t>
      </w:r>
    </w:p>
    <w:p w14:paraId="1CB60325" w14:textId="77777777" w:rsidR="008D6C5A" w:rsidRPr="008306E3" w:rsidRDefault="008D6C5A" w:rsidP="008D6C5A">
      <w:pPr>
        <w:pStyle w:val="Prrafodelista"/>
        <w:jc w:val="both"/>
        <w:rPr>
          <w:rFonts w:ascii="Arial" w:hAnsi="Arial" w:cs="Arial"/>
        </w:rPr>
      </w:pPr>
    </w:p>
    <w:p w14:paraId="0DA370E5" w14:textId="77777777" w:rsidR="001926B9" w:rsidRPr="001926B9" w:rsidRDefault="008D6C5A" w:rsidP="005928A4">
      <w:pPr>
        <w:pStyle w:val="Prrafodelista"/>
        <w:numPr>
          <w:ilvl w:val="0"/>
          <w:numId w:val="12"/>
        </w:numPr>
        <w:spacing w:after="160" w:line="259" w:lineRule="auto"/>
        <w:ind w:left="851" w:right="-284" w:hanging="284"/>
        <w:jc w:val="both"/>
        <w:rPr>
          <w:rFonts w:ascii="Arial" w:hAnsi="Arial" w:cs="Arial"/>
          <w:lang w:val="es-ES_tradnl" w:eastAsia="es-ES_tradnl"/>
        </w:rPr>
      </w:pPr>
      <w:r w:rsidRPr="001926B9">
        <w:rPr>
          <w:rFonts w:ascii="Arial" w:hAnsi="Arial" w:cs="Arial"/>
          <w:lang w:val="es-ES_tradnl" w:eastAsia="es-ES_tradnl"/>
        </w:rPr>
        <w:t>Nombre completo e identificación de la persona que r</w:t>
      </w:r>
      <w:r w:rsidR="001926B9" w:rsidRPr="001926B9">
        <w:rPr>
          <w:rFonts w:ascii="Arial" w:hAnsi="Arial" w:cs="Arial"/>
          <w:lang w:val="es-ES_tradnl" w:eastAsia="es-ES_tradnl"/>
        </w:rPr>
        <w:t>equiere la atención presencial.</w:t>
      </w:r>
    </w:p>
    <w:p w14:paraId="522EBB7C" w14:textId="77777777" w:rsidR="001926B9" w:rsidRDefault="008D6C5A" w:rsidP="005928A4">
      <w:pPr>
        <w:pStyle w:val="Prrafodelista"/>
        <w:numPr>
          <w:ilvl w:val="0"/>
          <w:numId w:val="12"/>
        </w:numPr>
        <w:spacing w:after="160" w:line="259" w:lineRule="auto"/>
        <w:ind w:left="851" w:right="-284" w:hanging="284"/>
        <w:jc w:val="both"/>
        <w:rPr>
          <w:rFonts w:ascii="Arial" w:hAnsi="Arial" w:cs="Arial"/>
          <w:lang w:val="es-ES_tradnl" w:eastAsia="es-ES_tradnl"/>
        </w:rPr>
      </w:pPr>
      <w:r w:rsidRPr="001926B9">
        <w:rPr>
          <w:rFonts w:ascii="Arial" w:hAnsi="Arial" w:cs="Arial"/>
          <w:lang w:val="es-ES_tradnl" w:eastAsia="es-ES_tradnl"/>
        </w:rPr>
        <w:t xml:space="preserve">Breve descripción del tema o del tramite por el que va a consultar. </w:t>
      </w:r>
    </w:p>
    <w:p w14:paraId="65DB6A06" w14:textId="77777777" w:rsidR="008D6C5A" w:rsidRPr="001926B9" w:rsidRDefault="008D6C5A" w:rsidP="005928A4">
      <w:pPr>
        <w:pStyle w:val="Prrafodelista"/>
        <w:numPr>
          <w:ilvl w:val="0"/>
          <w:numId w:val="12"/>
        </w:numPr>
        <w:spacing w:after="160" w:line="259" w:lineRule="auto"/>
        <w:ind w:left="851" w:right="-284" w:hanging="284"/>
        <w:jc w:val="both"/>
        <w:rPr>
          <w:rFonts w:ascii="Arial" w:hAnsi="Arial" w:cs="Arial"/>
          <w:lang w:val="es-ES_tradnl" w:eastAsia="es-ES_tradnl"/>
        </w:rPr>
      </w:pPr>
      <w:r w:rsidRPr="001926B9">
        <w:rPr>
          <w:rFonts w:ascii="Arial" w:hAnsi="Arial" w:cs="Arial"/>
          <w:lang w:val="es-ES_tradnl" w:eastAsia="es-ES_tradnl"/>
        </w:rPr>
        <w:t xml:space="preserve">Entidad Vigilada sobre la cual hace la solicitud (Opcional) </w:t>
      </w:r>
    </w:p>
    <w:p w14:paraId="2D7F4A30" w14:textId="6518F355" w:rsidR="008D6C5A" w:rsidRDefault="008D6C5A" w:rsidP="008D6C5A">
      <w:pPr>
        <w:ind w:right="-284"/>
        <w:jc w:val="both"/>
        <w:rPr>
          <w:rFonts w:ascii="Arial" w:hAnsi="Arial" w:cs="Arial"/>
        </w:rPr>
      </w:pPr>
      <w:r w:rsidRPr="008306E3">
        <w:rPr>
          <w:rFonts w:ascii="Arial" w:hAnsi="Arial" w:cs="Arial"/>
          <w:lang w:val="es-ES_tradnl" w:eastAsia="es-ES_tradnl"/>
        </w:rPr>
        <w:t xml:space="preserve">Una vez sea recibida </w:t>
      </w:r>
      <w:r w:rsidR="004A6EEC">
        <w:rPr>
          <w:rFonts w:ascii="Arial" w:hAnsi="Arial" w:cs="Arial"/>
          <w:lang w:val="es-ES_tradnl" w:eastAsia="es-ES_tradnl"/>
        </w:rPr>
        <w:t>la solicitud del ciudadano</w:t>
      </w:r>
      <w:r w:rsidR="008D280B">
        <w:rPr>
          <w:rFonts w:ascii="Arial" w:hAnsi="Arial" w:cs="Arial"/>
          <w:lang w:val="es-ES_tradnl" w:eastAsia="es-ES_tradnl"/>
        </w:rPr>
        <w:t>,</w:t>
      </w:r>
      <w:r w:rsidRPr="008306E3">
        <w:rPr>
          <w:rFonts w:ascii="Arial" w:hAnsi="Arial" w:cs="Arial"/>
          <w:lang w:val="es-ES_tradnl" w:eastAsia="es-ES_tradnl"/>
        </w:rPr>
        <w:t xml:space="preserve"> la Superintendencia de la Economía Solidaria</w:t>
      </w:r>
      <w:r w:rsidR="008D280B">
        <w:rPr>
          <w:rFonts w:ascii="Arial" w:hAnsi="Arial" w:cs="Arial"/>
          <w:lang w:val="es-ES_tradnl" w:eastAsia="es-ES_tradnl"/>
        </w:rPr>
        <w:t>,</w:t>
      </w:r>
      <w:r w:rsidRPr="008306E3">
        <w:rPr>
          <w:rFonts w:ascii="Arial" w:hAnsi="Arial" w:cs="Arial"/>
          <w:lang w:val="es-ES_tradnl" w:eastAsia="es-ES_tradnl"/>
        </w:rPr>
        <w:t xml:space="preserve"> procederá a realizar </w:t>
      </w:r>
      <w:r w:rsidR="00475E56">
        <w:rPr>
          <w:rFonts w:ascii="Arial" w:hAnsi="Arial" w:cs="Arial"/>
          <w:lang w:val="es-ES_tradnl" w:eastAsia="es-ES_tradnl"/>
        </w:rPr>
        <w:t>el agendamiento de la</w:t>
      </w:r>
      <w:r w:rsidR="004A6EEC">
        <w:rPr>
          <w:rFonts w:ascii="Arial" w:hAnsi="Arial" w:cs="Arial"/>
          <w:lang w:val="es-ES_tradnl" w:eastAsia="es-ES_tradnl"/>
        </w:rPr>
        <w:t xml:space="preserve"> cita</w:t>
      </w:r>
      <w:r w:rsidRPr="008306E3">
        <w:rPr>
          <w:rFonts w:ascii="Arial" w:hAnsi="Arial" w:cs="Arial"/>
          <w:lang w:val="es-ES_tradnl" w:eastAsia="es-ES_tradnl"/>
        </w:rPr>
        <w:t xml:space="preserve"> y le confirmará la fecha y hora a través del correo electrónico</w:t>
      </w:r>
      <w:r w:rsidR="008D280B">
        <w:rPr>
          <w:rFonts w:ascii="Arial" w:hAnsi="Arial" w:cs="Arial"/>
          <w:lang w:val="es-ES_tradnl" w:eastAsia="es-ES_tradnl"/>
        </w:rPr>
        <w:t>,</w:t>
      </w:r>
      <w:r w:rsidRPr="008306E3">
        <w:rPr>
          <w:rFonts w:ascii="Arial" w:hAnsi="Arial" w:cs="Arial"/>
          <w:lang w:val="es-ES_tradnl" w:eastAsia="es-ES_tradnl"/>
        </w:rPr>
        <w:t xml:space="preserve"> por el que envío la solicitud. </w:t>
      </w:r>
      <w:r w:rsidR="005928A4">
        <w:rPr>
          <w:rFonts w:ascii="Arial" w:hAnsi="Arial" w:cs="Arial"/>
          <w:lang w:val="es-ES_tradnl" w:eastAsia="es-ES_tradnl"/>
        </w:rPr>
        <w:t xml:space="preserve"> </w:t>
      </w:r>
      <w:r w:rsidRPr="008306E3">
        <w:rPr>
          <w:rFonts w:ascii="Arial" w:hAnsi="Arial" w:cs="Arial"/>
        </w:rPr>
        <w:t>Lo anterior, con la finalidad de garantizar el aislamiento selectivo con distanciamiento individual responsable, evitar las aglomeraciones y buscar armonizar estos servicios</w:t>
      </w:r>
      <w:r w:rsidR="008D280B">
        <w:rPr>
          <w:rFonts w:ascii="Arial" w:hAnsi="Arial" w:cs="Arial"/>
        </w:rPr>
        <w:t>,</w:t>
      </w:r>
      <w:r w:rsidRPr="008306E3">
        <w:rPr>
          <w:rFonts w:ascii="Arial" w:hAnsi="Arial" w:cs="Arial"/>
        </w:rPr>
        <w:t xml:space="preserve"> con los protocolos que expida el Ministerio de Salud y Protección Social en materia de “</w:t>
      </w:r>
      <w:r w:rsidRPr="008306E3">
        <w:rPr>
          <w:rFonts w:ascii="Arial" w:hAnsi="Arial" w:cs="Arial"/>
          <w:i/>
        </w:rPr>
        <w:t>distanciamiento individual responsable</w:t>
      </w:r>
      <w:r w:rsidRPr="008306E3">
        <w:rPr>
          <w:rFonts w:ascii="Arial" w:hAnsi="Arial" w:cs="Arial"/>
        </w:rPr>
        <w:t xml:space="preserve">”, a efectos de disminuir la propagación de la pandemia y el contagio en las actividades cotidianas. </w:t>
      </w:r>
    </w:p>
    <w:p w14:paraId="0436C52C" w14:textId="77777777" w:rsidR="001E1897" w:rsidRDefault="001E1897" w:rsidP="008D6C5A">
      <w:pPr>
        <w:ind w:right="-284"/>
        <w:jc w:val="both"/>
        <w:rPr>
          <w:rFonts w:ascii="Arial" w:hAnsi="Arial" w:cs="Arial"/>
        </w:rPr>
      </w:pPr>
    </w:p>
    <w:p w14:paraId="4436E8F9" w14:textId="7ADA2388" w:rsidR="001E1897" w:rsidRDefault="001E1897" w:rsidP="008D6C5A">
      <w:pPr>
        <w:ind w:right="-284"/>
        <w:jc w:val="both"/>
        <w:rPr>
          <w:rFonts w:ascii="Arial" w:hAnsi="Arial" w:cs="Arial"/>
        </w:rPr>
      </w:pPr>
      <w:r>
        <w:rPr>
          <w:rFonts w:ascii="Arial" w:hAnsi="Arial" w:cs="Arial"/>
          <w:shd w:val="clear" w:color="auto" w:fill="FFFFFF"/>
        </w:rPr>
        <w:t>La cita presencial</w:t>
      </w:r>
      <w:r>
        <w:rPr>
          <w:rFonts w:ascii="Arial" w:hAnsi="Arial" w:cs="Arial"/>
          <w:shd w:val="clear" w:color="auto" w:fill="FFFFFF"/>
        </w:rPr>
        <w:t xml:space="preserve"> será </w:t>
      </w:r>
      <w:proofErr w:type="spellStart"/>
      <w:r>
        <w:rPr>
          <w:rFonts w:ascii="Arial" w:hAnsi="Arial" w:cs="Arial"/>
          <w:shd w:val="clear" w:color="auto" w:fill="FFFFFF"/>
        </w:rPr>
        <w:t>agendada</w:t>
      </w:r>
      <w:proofErr w:type="spellEnd"/>
      <w:r>
        <w:rPr>
          <w:rFonts w:ascii="Arial" w:hAnsi="Arial" w:cs="Arial"/>
          <w:shd w:val="clear" w:color="auto" w:fill="FFFFFF"/>
        </w:rPr>
        <w:t xml:space="preserve"> en un término no superior a 48 horas</w:t>
      </w:r>
      <w:r>
        <w:rPr>
          <w:rFonts w:ascii="Arial" w:hAnsi="Arial" w:cs="Arial"/>
          <w:shd w:val="clear" w:color="auto" w:fill="FFFFFF"/>
        </w:rPr>
        <w:t>, para los días lunes y martes en el horario de 09:00</w:t>
      </w:r>
      <w:r>
        <w:rPr>
          <w:rFonts w:ascii="Arial" w:hAnsi="Arial" w:cs="Arial"/>
          <w:shd w:val="clear" w:color="auto" w:fill="FFFFFF"/>
        </w:rPr>
        <w:t xml:space="preserve"> a.m. a </w:t>
      </w:r>
      <w:r>
        <w:rPr>
          <w:rFonts w:ascii="Arial" w:hAnsi="Arial" w:cs="Arial"/>
          <w:shd w:val="clear" w:color="auto" w:fill="FFFFFF"/>
        </w:rPr>
        <w:t>02:00</w:t>
      </w:r>
      <w:r>
        <w:rPr>
          <w:rFonts w:ascii="Arial" w:hAnsi="Arial" w:cs="Arial"/>
          <w:shd w:val="clear" w:color="auto" w:fill="FFFFFF"/>
        </w:rPr>
        <w:t xml:space="preserve"> p.m.</w:t>
      </w:r>
    </w:p>
    <w:p w14:paraId="074DDD65" w14:textId="77777777" w:rsidR="008D6C5A" w:rsidRPr="008306E3" w:rsidRDefault="008D6C5A" w:rsidP="008D6C5A">
      <w:pPr>
        <w:ind w:right="-284"/>
        <w:jc w:val="both"/>
        <w:rPr>
          <w:rFonts w:ascii="Arial" w:hAnsi="Arial" w:cs="Arial"/>
          <w:lang w:val="es-ES_tradnl" w:eastAsia="es-ES_tradnl"/>
        </w:rPr>
      </w:pPr>
    </w:p>
    <w:p w14:paraId="513329E2" w14:textId="77777777" w:rsidR="008D6C5A" w:rsidRDefault="008D6C5A" w:rsidP="008D6C5A">
      <w:pPr>
        <w:jc w:val="both"/>
        <w:rPr>
          <w:rFonts w:ascii="Arial" w:hAnsi="Arial" w:cs="Arial"/>
        </w:rPr>
      </w:pPr>
      <w:r w:rsidRPr="008306E3">
        <w:rPr>
          <w:rFonts w:ascii="Arial" w:hAnsi="Arial" w:cs="Arial"/>
        </w:rPr>
        <w:t xml:space="preserve">Con el objetivo de evitar aglomeraciones y garantizar el debido distanciamiento, sólo se permitirá el acceso a la persona que acredite su cita y cumpla con las siguientes medidas de bioseguridad: </w:t>
      </w:r>
    </w:p>
    <w:p w14:paraId="32DA93CD" w14:textId="77777777" w:rsidR="008D6C5A" w:rsidRPr="008306E3" w:rsidRDefault="008D6C5A" w:rsidP="008D6C5A">
      <w:pPr>
        <w:jc w:val="both"/>
        <w:rPr>
          <w:rFonts w:ascii="Arial" w:hAnsi="Arial" w:cs="Arial"/>
        </w:rPr>
      </w:pPr>
    </w:p>
    <w:p w14:paraId="0664EB01" w14:textId="12FBEC32" w:rsidR="008D6C5A" w:rsidRPr="008306E3" w:rsidRDefault="008D6C5A" w:rsidP="008D6C5A">
      <w:pPr>
        <w:pStyle w:val="Prrafodelista"/>
        <w:numPr>
          <w:ilvl w:val="0"/>
          <w:numId w:val="9"/>
        </w:numPr>
        <w:spacing w:after="160" w:line="259" w:lineRule="auto"/>
        <w:jc w:val="both"/>
        <w:rPr>
          <w:rFonts w:ascii="Arial" w:hAnsi="Arial" w:cs="Arial"/>
        </w:rPr>
      </w:pPr>
      <w:r w:rsidRPr="008306E3">
        <w:rPr>
          <w:rFonts w:ascii="Arial" w:hAnsi="Arial" w:cs="Arial"/>
        </w:rPr>
        <w:t xml:space="preserve">Usar de manera correcta y permanente el tapabocas </w:t>
      </w:r>
    </w:p>
    <w:p w14:paraId="68983C6F" w14:textId="65A101B8" w:rsidR="008D6C5A" w:rsidRPr="008306E3" w:rsidRDefault="008D6C5A" w:rsidP="008D6C5A">
      <w:pPr>
        <w:pStyle w:val="Prrafodelista"/>
        <w:numPr>
          <w:ilvl w:val="0"/>
          <w:numId w:val="9"/>
        </w:numPr>
        <w:spacing w:after="160" w:line="259" w:lineRule="auto"/>
        <w:jc w:val="both"/>
        <w:rPr>
          <w:rFonts w:ascii="Arial" w:hAnsi="Arial" w:cs="Arial"/>
        </w:rPr>
      </w:pPr>
      <w:r w:rsidRPr="008306E3">
        <w:rPr>
          <w:rFonts w:ascii="Arial" w:hAnsi="Arial" w:cs="Arial"/>
        </w:rPr>
        <w:t xml:space="preserve">Conservar la distancia mínima de dos (2) metros </w:t>
      </w:r>
    </w:p>
    <w:p w14:paraId="33535B92" w14:textId="5B7D4F86" w:rsidR="008D6C5A" w:rsidRPr="008306E3" w:rsidRDefault="008D6C5A" w:rsidP="008D6C5A">
      <w:pPr>
        <w:pStyle w:val="Prrafodelista"/>
        <w:numPr>
          <w:ilvl w:val="0"/>
          <w:numId w:val="9"/>
        </w:numPr>
        <w:spacing w:after="160" w:line="259" w:lineRule="auto"/>
        <w:jc w:val="both"/>
        <w:rPr>
          <w:rFonts w:ascii="Arial" w:hAnsi="Arial" w:cs="Arial"/>
        </w:rPr>
      </w:pPr>
      <w:r w:rsidRPr="008306E3">
        <w:rPr>
          <w:rFonts w:ascii="Arial" w:hAnsi="Arial" w:cs="Arial"/>
        </w:rPr>
        <w:t xml:space="preserve">Realizar el proceso de desinfección en los puntos determinados por la </w:t>
      </w:r>
      <w:r w:rsidR="005928A4">
        <w:rPr>
          <w:rFonts w:ascii="Arial" w:hAnsi="Arial" w:cs="Arial"/>
        </w:rPr>
        <w:t>Superintendencia</w:t>
      </w:r>
      <w:r w:rsidRPr="008306E3">
        <w:rPr>
          <w:rFonts w:ascii="Arial" w:hAnsi="Arial" w:cs="Arial"/>
        </w:rPr>
        <w:t xml:space="preserve"> </w:t>
      </w:r>
      <w:r w:rsidR="005928A4">
        <w:rPr>
          <w:rFonts w:ascii="Arial" w:hAnsi="Arial" w:cs="Arial"/>
        </w:rPr>
        <w:t xml:space="preserve">de la Economía Solidaria </w:t>
      </w:r>
    </w:p>
    <w:p w14:paraId="1FECC370" w14:textId="788659E2" w:rsidR="008D6C5A" w:rsidRDefault="008D6C5A" w:rsidP="008D6C5A">
      <w:pPr>
        <w:pStyle w:val="Prrafodelista"/>
        <w:numPr>
          <w:ilvl w:val="0"/>
          <w:numId w:val="9"/>
        </w:numPr>
        <w:spacing w:after="160" w:line="259" w:lineRule="auto"/>
        <w:jc w:val="both"/>
        <w:rPr>
          <w:rFonts w:ascii="Arial" w:hAnsi="Arial" w:cs="Arial"/>
        </w:rPr>
      </w:pPr>
      <w:r w:rsidRPr="008306E3">
        <w:rPr>
          <w:rFonts w:ascii="Arial" w:hAnsi="Arial" w:cs="Arial"/>
        </w:rPr>
        <w:t>Cumplir con las reglas de acceso y permanencia en la sede de la Superintendencia</w:t>
      </w:r>
      <w:r w:rsidR="005928A4">
        <w:rPr>
          <w:rFonts w:ascii="Arial" w:hAnsi="Arial" w:cs="Arial"/>
        </w:rPr>
        <w:t xml:space="preserve"> de la Economía Solidaria</w:t>
      </w:r>
      <w:r w:rsidRPr="008306E3">
        <w:rPr>
          <w:rFonts w:ascii="Arial" w:hAnsi="Arial" w:cs="Arial"/>
        </w:rPr>
        <w:t xml:space="preserve"> y las reglas de la administración del Edificio</w:t>
      </w:r>
    </w:p>
    <w:p w14:paraId="7C0F45DF" w14:textId="5B4A4897" w:rsidR="00381588" w:rsidRPr="00DD3A97" w:rsidRDefault="00381588" w:rsidP="008D6C5A">
      <w:pPr>
        <w:pStyle w:val="Prrafodelista"/>
        <w:numPr>
          <w:ilvl w:val="0"/>
          <w:numId w:val="9"/>
        </w:numPr>
        <w:spacing w:after="160" w:line="259" w:lineRule="auto"/>
        <w:jc w:val="both"/>
        <w:rPr>
          <w:rFonts w:ascii="Arial" w:hAnsi="Arial" w:cs="Arial"/>
        </w:rPr>
      </w:pPr>
      <w:r w:rsidRPr="00DD3A97">
        <w:rPr>
          <w:rFonts w:ascii="Arial" w:hAnsi="Arial" w:cs="Arial"/>
        </w:rPr>
        <w:lastRenderedPageBreak/>
        <w:t xml:space="preserve">Cumplir los protocolos de bioseguridad dispuesto por la propiedad horizontal del Edificio donde se ubican nuestras oficinas de atención al ciudadano. </w:t>
      </w:r>
    </w:p>
    <w:p w14:paraId="71644162" w14:textId="77777777" w:rsidR="005928A4" w:rsidRDefault="00381588" w:rsidP="005928A4">
      <w:pPr>
        <w:pStyle w:val="Prrafodelista"/>
        <w:numPr>
          <w:ilvl w:val="0"/>
          <w:numId w:val="9"/>
        </w:numPr>
        <w:ind w:left="714" w:hanging="357"/>
        <w:jc w:val="both"/>
        <w:rPr>
          <w:rFonts w:ascii="Arial" w:hAnsi="Arial" w:cs="Arial"/>
        </w:rPr>
      </w:pPr>
      <w:r w:rsidRPr="005928A4">
        <w:rPr>
          <w:rFonts w:ascii="Arial" w:hAnsi="Arial" w:cs="Arial"/>
        </w:rPr>
        <w:t xml:space="preserve">Informar inmediatamente a los encargados de verificar las condiciones de salud o al personal de vigilancia, en caso de presentar síntomas como tos, fiebre, dolor de garganta, malestar general o dificultad para respirar o </w:t>
      </w:r>
      <w:r w:rsidR="00D43A44" w:rsidRPr="005928A4">
        <w:rPr>
          <w:rFonts w:ascii="Arial" w:hAnsi="Arial" w:cs="Arial"/>
        </w:rPr>
        <w:t xml:space="preserve">los </w:t>
      </w:r>
      <w:r w:rsidRPr="005928A4">
        <w:rPr>
          <w:rFonts w:ascii="Arial" w:hAnsi="Arial" w:cs="Arial"/>
        </w:rPr>
        <w:t>caso</w:t>
      </w:r>
      <w:r w:rsidR="00D43A44" w:rsidRPr="005928A4">
        <w:rPr>
          <w:rFonts w:ascii="Arial" w:hAnsi="Arial" w:cs="Arial"/>
        </w:rPr>
        <w:t>s</w:t>
      </w:r>
      <w:r w:rsidRPr="005928A4">
        <w:rPr>
          <w:rFonts w:ascii="Arial" w:hAnsi="Arial" w:cs="Arial"/>
        </w:rPr>
        <w:t xml:space="preserve"> de contagio</w:t>
      </w:r>
      <w:r w:rsidR="00D43A44" w:rsidRPr="005928A4">
        <w:rPr>
          <w:rFonts w:ascii="Arial" w:hAnsi="Arial" w:cs="Arial"/>
        </w:rPr>
        <w:t xml:space="preserve"> presentes de las personas con las que conviva.</w:t>
      </w:r>
    </w:p>
    <w:p w14:paraId="7D22C7AF" w14:textId="6F058363" w:rsidR="00475E56" w:rsidRDefault="00D43A44" w:rsidP="005928A4">
      <w:pPr>
        <w:pStyle w:val="Prrafodelista"/>
        <w:numPr>
          <w:ilvl w:val="0"/>
          <w:numId w:val="9"/>
        </w:numPr>
        <w:ind w:left="714" w:hanging="357"/>
        <w:jc w:val="both"/>
        <w:rPr>
          <w:rFonts w:ascii="Arial" w:hAnsi="Arial" w:cs="Arial"/>
        </w:rPr>
      </w:pPr>
      <w:r w:rsidRPr="005928A4">
        <w:rPr>
          <w:rFonts w:ascii="Arial" w:hAnsi="Arial" w:cs="Arial"/>
        </w:rPr>
        <w:t>No se atenderán a los usuario</w:t>
      </w:r>
      <w:r w:rsidR="005C74F5" w:rsidRPr="005928A4">
        <w:rPr>
          <w:rFonts w:ascii="Arial" w:hAnsi="Arial" w:cs="Arial"/>
        </w:rPr>
        <w:t>s que presente</w:t>
      </w:r>
      <w:r w:rsidR="005928A4">
        <w:rPr>
          <w:rFonts w:ascii="Arial" w:hAnsi="Arial" w:cs="Arial"/>
        </w:rPr>
        <w:t>n</w:t>
      </w:r>
      <w:r w:rsidR="005C74F5" w:rsidRPr="005928A4">
        <w:rPr>
          <w:rFonts w:ascii="Arial" w:hAnsi="Arial" w:cs="Arial"/>
        </w:rPr>
        <w:t xml:space="preserve"> temperatura cercana a los 38°, para lo cual se les recomendará solicitar atención médica</w:t>
      </w:r>
      <w:r w:rsidR="006F649D" w:rsidRPr="005928A4">
        <w:rPr>
          <w:rFonts w:ascii="Arial" w:hAnsi="Arial" w:cs="Arial"/>
        </w:rPr>
        <w:t>, manifestándoles que podrán solicitar el agendamiento virtual.</w:t>
      </w:r>
      <w:r w:rsidR="005C74F5" w:rsidRPr="005928A4">
        <w:rPr>
          <w:rFonts w:ascii="Arial" w:hAnsi="Arial" w:cs="Arial"/>
        </w:rPr>
        <w:t xml:space="preserve">  </w:t>
      </w:r>
      <w:r w:rsidRPr="005928A4">
        <w:rPr>
          <w:rFonts w:ascii="Arial" w:hAnsi="Arial" w:cs="Arial"/>
        </w:rPr>
        <w:t xml:space="preserve">  </w:t>
      </w:r>
    </w:p>
    <w:p w14:paraId="1D920C9F" w14:textId="77777777" w:rsidR="001E1897" w:rsidRPr="005928A4" w:rsidRDefault="001E1897" w:rsidP="005928A4">
      <w:pPr>
        <w:pStyle w:val="Prrafodelista"/>
        <w:numPr>
          <w:ilvl w:val="0"/>
          <w:numId w:val="9"/>
        </w:numPr>
        <w:ind w:left="714" w:hanging="357"/>
        <w:jc w:val="both"/>
        <w:rPr>
          <w:rFonts w:ascii="Arial" w:hAnsi="Arial" w:cs="Arial"/>
        </w:rPr>
      </w:pPr>
    </w:p>
    <w:p w14:paraId="59125988" w14:textId="77777777" w:rsidR="008D6C5A" w:rsidRDefault="008D6C5A" w:rsidP="008D6C5A">
      <w:pPr>
        <w:jc w:val="both"/>
        <w:rPr>
          <w:rFonts w:ascii="Arial" w:hAnsi="Arial" w:cs="Arial"/>
        </w:rPr>
      </w:pPr>
      <w:r w:rsidRPr="008306E3">
        <w:rPr>
          <w:rFonts w:ascii="Arial" w:hAnsi="Arial" w:cs="Arial"/>
        </w:rPr>
        <w:t xml:space="preserve">No se permitirá el acceso de menores de edad, personas mayores de 60 años, mujeres en estado de embarazo, ni personas que presenten fiebre o síntomas gripales. </w:t>
      </w:r>
    </w:p>
    <w:p w14:paraId="300198F0" w14:textId="77777777" w:rsidR="008D6C5A" w:rsidRPr="008306E3" w:rsidRDefault="008D6C5A" w:rsidP="008D6C5A">
      <w:pPr>
        <w:jc w:val="both"/>
        <w:rPr>
          <w:rFonts w:ascii="Arial" w:hAnsi="Arial" w:cs="Arial"/>
        </w:rPr>
      </w:pPr>
    </w:p>
    <w:p w14:paraId="4855038E" w14:textId="7A37AD1A" w:rsidR="008D6C5A" w:rsidRPr="008306E3" w:rsidRDefault="008D6C5A" w:rsidP="008D6C5A">
      <w:pPr>
        <w:jc w:val="both"/>
        <w:rPr>
          <w:rFonts w:ascii="Arial" w:hAnsi="Arial" w:cs="Arial"/>
        </w:rPr>
      </w:pPr>
      <w:r w:rsidRPr="008306E3">
        <w:rPr>
          <w:rFonts w:ascii="Arial" w:hAnsi="Arial" w:cs="Arial"/>
        </w:rPr>
        <w:t>La Superintendencia de la Economía Solidaria</w:t>
      </w:r>
      <w:r w:rsidR="002A5BC9">
        <w:rPr>
          <w:rFonts w:ascii="Arial" w:hAnsi="Arial" w:cs="Arial"/>
        </w:rPr>
        <w:t>,</w:t>
      </w:r>
      <w:r w:rsidRPr="008306E3">
        <w:rPr>
          <w:rFonts w:ascii="Arial" w:hAnsi="Arial" w:cs="Arial"/>
        </w:rPr>
        <w:t xml:space="preserve"> realizará el seguimiento a la implementación y correcta aplicación de las condiciones, medidas de bioseguridad y lineamientos establecido</w:t>
      </w:r>
      <w:r w:rsidR="001E1897">
        <w:rPr>
          <w:rFonts w:ascii="Arial" w:hAnsi="Arial" w:cs="Arial"/>
        </w:rPr>
        <w:t xml:space="preserve"> por el Edificio Torre Bancolombia y </w:t>
      </w:r>
      <w:proofErr w:type="spellStart"/>
      <w:r w:rsidR="001E1897">
        <w:rPr>
          <w:rFonts w:ascii="Arial" w:hAnsi="Arial" w:cs="Arial"/>
        </w:rPr>
        <w:t>la</w:t>
      </w:r>
      <w:proofErr w:type="spellEnd"/>
      <w:r w:rsidR="001E1897">
        <w:rPr>
          <w:rFonts w:ascii="Arial" w:hAnsi="Arial" w:cs="Arial"/>
        </w:rPr>
        <w:t xml:space="preserve"> Superintendencia de Economía Solidaria.</w:t>
      </w:r>
      <w:bookmarkStart w:id="0" w:name="_GoBack"/>
      <w:bookmarkEnd w:id="0"/>
    </w:p>
    <w:p w14:paraId="00764CA9" w14:textId="77777777" w:rsidR="008D6C5A" w:rsidRDefault="008D6C5A" w:rsidP="008D6C5A">
      <w:pPr>
        <w:pStyle w:val="Textocomentario"/>
        <w:jc w:val="both"/>
        <w:rPr>
          <w:sz w:val="24"/>
          <w:szCs w:val="24"/>
        </w:rPr>
      </w:pPr>
    </w:p>
    <w:p w14:paraId="55679C5A" w14:textId="49052D3C" w:rsidR="001926B9" w:rsidRPr="001926B9" w:rsidRDefault="001926B9" w:rsidP="008D6C5A">
      <w:pPr>
        <w:pStyle w:val="Textocomentario"/>
        <w:jc w:val="both"/>
        <w:rPr>
          <w:rFonts w:ascii="Arial" w:hAnsi="Arial" w:cs="Arial"/>
          <w:sz w:val="24"/>
          <w:szCs w:val="24"/>
        </w:rPr>
      </w:pPr>
      <w:r w:rsidRPr="00DD3A97">
        <w:rPr>
          <w:rFonts w:ascii="Arial" w:hAnsi="Arial" w:cs="Arial"/>
          <w:b/>
          <w:sz w:val="24"/>
          <w:szCs w:val="24"/>
        </w:rPr>
        <w:t>Nota:</w:t>
      </w:r>
      <w:r w:rsidRPr="001926B9">
        <w:rPr>
          <w:rFonts w:ascii="Arial" w:hAnsi="Arial" w:cs="Arial"/>
          <w:sz w:val="24"/>
          <w:szCs w:val="24"/>
        </w:rPr>
        <w:t xml:space="preserve"> El correo electrónico </w:t>
      </w:r>
      <w:hyperlink r:id="rId12" w:history="1">
        <w:r w:rsidRPr="001926B9">
          <w:rPr>
            <w:rStyle w:val="Hipervnculo"/>
            <w:rFonts w:ascii="Arial" w:hAnsi="Arial" w:cs="Arial"/>
            <w:sz w:val="24"/>
            <w:szCs w:val="24"/>
          </w:rPr>
          <w:t>citascau@supersolidaria.gov.co</w:t>
        </w:r>
      </w:hyperlink>
      <w:r w:rsidR="002A5BC9">
        <w:rPr>
          <w:rStyle w:val="Hipervnculo"/>
          <w:rFonts w:ascii="Arial" w:hAnsi="Arial" w:cs="Arial"/>
          <w:sz w:val="24"/>
          <w:szCs w:val="24"/>
        </w:rPr>
        <w:t>,</w:t>
      </w:r>
      <w:r w:rsidRPr="001926B9">
        <w:rPr>
          <w:rFonts w:ascii="Arial" w:hAnsi="Arial" w:cs="Arial"/>
          <w:sz w:val="24"/>
          <w:szCs w:val="24"/>
        </w:rPr>
        <w:t xml:space="preserve"> únicamente es para agendar citas presenciales o virtuales</w:t>
      </w:r>
      <w:r w:rsidR="002A5BC9">
        <w:rPr>
          <w:rFonts w:ascii="Arial" w:hAnsi="Arial" w:cs="Arial"/>
          <w:sz w:val="24"/>
          <w:szCs w:val="24"/>
        </w:rPr>
        <w:t>,</w:t>
      </w:r>
      <w:r w:rsidRPr="001926B9">
        <w:rPr>
          <w:rFonts w:ascii="Arial" w:hAnsi="Arial" w:cs="Arial"/>
          <w:sz w:val="24"/>
          <w:szCs w:val="24"/>
        </w:rPr>
        <w:t xml:space="preserve"> en ningún caso es un canal de re</w:t>
      </w:r>
      <w:r>
        <w:rPr>
          <w:rFonts w:ascii="Arial" w:hAnsi="Arial" w:cs="Arial"/>
          <w:sz w:val="24"/>
          <w:szCs w:val="24"/>
        </w:rPr>
        <w:t>c</w:t>
      </w:r>
      <w:r w:rsidRPr="001926B9">
        <w:rPr>
          <w:rFonts w:ascii="Arial" w:hAnsi="Arial" w:cs="Arial"/>
          <w:sz w:val="24"/>
          <w:szCs w:val="24"/>
        </w:rPr>
        <w:t>ibo de información, la información que se envíe a dicho correo y no sea referente a asignación de citas</w:t>
      </w:r>
      <w:r w:rsidR="002A5BC9">
        <w:rPr>
          <w:rFonts w:ascii="Arial" w:hAnsi="Arial" w:cs="Arial"/>
          <w:sz w:val="24"/>
          <w:szCs w:val="24"/>
        </w:rPr>
        <w:t>,</w:t>
      </w:r>
      <w:r w:rsidRPr="001926B9">
        <w:rPr>
          <w:rFonts w:ascii="Arial" w:hAnsi="Arial" w:cs="Arial"/>
          <w:sz w:val="24"/>
          <w:szCs w:val="24"/>
        </w:rPr>
        <w:t xml:space="preserve"> se entenderá como no enviado.</w:t>
      </w:r>
    </w:p>
    <w:p w14:paraId="02E601F1" w14:textId="77777777" w:rsidR="00CA5986" w:rsidRPr="00CA5986" w:rsidRDefault="00CA5986" w:rsidP="008D6C5A">
      <w:pPr>
        <w:pStyle w:val="Textodecuerpo"/>
        <w:rPr>
          <w:b/>
          <w:color w:val="222222"/>
          <w:sz w:val="22"/>
          <w:szCs w:val="22"/>
        </w:rPr>
      </w:pPr>
    </w:p>
    <w:sectPr w:rsidR="00CA5986" w:rsidRPr="00CA5986" w:rsidSect="008D6C5A">
      <w:headerReference w:type="even" r:id="rId13"/>
      <w:headerReference w:type="default" r:id="rId14"/>
      <w:footerReference w:type="default" r:id="rId15"/>
      <w:headerReference w:type="first" r:id="rId16"/>
      <w:footerReference w:type="first" r:id="rId17"/>
      <w:pgSz w:w="12242" w:h="15842" w:code="1"/>
      <w:pgMar w:top="1418" w:right="1134" w:bottom="2835" w:left="1701" w:header="454"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6286E" w14:textId="77777777" w:rsidR="003E2780" w:rsidRDefault="003E2780">
      <w:r>
        <w:separator/>
      </w:r>
    </w:p>
  </w:endnote>
  <w:endnote w:type="continuationSeparator" w:id="0">
    <w:p w14:paraId="14429512" w14:textId="77777777" w:rsidR="003E2780" w:rsidRDefault="003E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ECD25" w14:textId="77777777" w:rsidR="00251DF8" w:rsidRDefault="00251DF8" w:rsidP="0061493E">
    <w:pPr>
      <w:ind w:right="18"/>
      <w:jc w:val="both"/>
      <w:rPr>
        <w:rFonts w:ascii="Arial" w:hAnsi="Arial" w:cs="Arial"/>
        <w:bCs/>
        <w:iCs/>
        <w:sz w:val="18"/>
      </w:rPr>
    </w:pPr>
  </w:p>
  <w:p w14:paraId="55B0EAB8" w14:textId="33F137B0" w:rsidR="00251DF8" w:rsidRPr="00617E82" w:rsidRDefault="00251DF8" w:rsidP="00331BC2">
    <w:pPr>
      <w:tabs>
        <w:tab w:val="left" w:pos="1485"/>
      </w:tabs>
      <w:snapToGrid w:val="0"/>
      <w:spacing w:line="360" w:lineRule="auto"/>
    </w:pPr>
  </w:p>
  <w:p w14:paraId="5821EA1E" w14:textId="76C51AE1" w:rsidR="00251DF8" w:rsidRPr="00617E82" w:rsidRDefault="00251DF8" w:rsidP="0061493E">
    <w:pPr>
      <w:tabs>
        <w:tab w:val="center" w:pos="993"/>
        <w:tab w:val="right" w:pos="8504"/>
      </w:tabs>
      <w:ind w:left="-454" w:right="170"/>
      <w:jc w:val="center"/>
    </w:pPr>
    <w:r w:rsidRPr="00617E82">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E9928" w14:textId="085A05E1" w:rsidR="00251DF8" w:rsidRDefault="00251DF8" w:rsidP="006E740D">
    <w:pPr>
      <w:pStyle w:val="Piedepgina"/>
      <w:tabs>
        <w:tab w:val="clear" w:pos="4252"/>
        <w:tab w:val="center" w:pos="993"/>
      </w:tabs>
      <w:spacing w:line="0" w:lineRule="atLeast"/>
      <w:ind w:left="-454"/>
      <w:rPr>
        <w:rFonts w:ascii="Arial" w:hAnsi="Arial" w:cs="Arial"/>
        <w:b/>
        <w:bCs/>
        <w:i/>
        <w:iCs/>
        <w:w w:val="200"/>
        <w:sz w:val="14"/>
        <w:szCs w:val="14"/>
      </w:rPr>
    </w:pPr>
    <w:r>
      <w:t xml:space="preserve">   </w:t>
    </w:r>
  </w:p>
  <w:p w14:paraId="61179571" w14:textId="77777777" w:rsidR="00251DF8" w:rsidRPr="00622615" w:rsidRDefault="00251DF8" w:rsidP="000A18F9">
    <w:pPr>
      <w:pStyle w:val="Piedepgina"/>
    </w:pPr>
  </w:p>
  <w:p w14:paraId="60CCEEC3" w14:textId="77777777" w:rsidR="00251DF8" w:rsidRDefault="00251DF8" w:rsidP="000A18F9">
    <w:pPr>
      <w:pStyle w:val="Piedepgina"/>
    </w:pPr>
  </w:p>
  <w:p w14:paraId="30F09019" w14:textId="77777777" w:rsidR="00251DF8" w:rsidRPr="000A18F9" w:rsidRDefault="00251DF8" w:rsidP="000A18F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A36F" w14:textId="77777777" w:rsidR="003E2780" w:rsidRDefault="003E2780">
      <w:r>
        <w:separator/>
      </w:r>
    </w:p>
  </w:footnote>
  <w:footnote w:type="continuationSeparator" w:id="0">
    <w:p w14:paraId="637E3779" w14:textId="77777777" w:rsidR="003E2780" w:rsidRDefault="003E27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4C54" w14:textId="581E9593" w:rsidR="00251DF8" w:rsidRDefault="00251DF8" w:rsidP="00CA5986">
    <w:pPr>
      <w:pStyle w:val="Encabezado"/>
      <w:tabs>
        <w:tab w:val="clear" w:pos="4252"/>
        <w:tab w:val="clear" w:pos="8504"/>
        <w:tab w:val="left" w:pos="3090"/>
      </w:tabs>
    </w:pPr>
    <w:r>
      <w:tab/>
    </w:r>
    <w:r>
      <w:rPr>
        <w:noProof/>
      </w:rPr>
      <w:drawing>
        <wp:inline distT="0" distB="0" distL="0" distR="0" wp14:anchorId="4B94DB12" wp14:editId="28A53049">
          <wp:extent cx="5973445" cy="930275"/>
          <wp:effectExtent l="0" t="0" r="8255"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5973445" cy="930275"/>
                  </a:xfrm>
                  <a:prstGeom prst="rect">
                    <a:avLst/>
                  </a:prstGeom>
                </pic:spPr>
              </pic:pic>
            </a:graphicData>
          </a:graphic>
        </wp:inline>
      </w:drawing>
    </w:r>
  </w:p>
  <w:p w14:paraId="285D05D7" w14:textId="13B5CFFE" w:rsidR="002B55A6" w:rsidRDefault="002B55A6" w:rsidP="00CA5986">
    <w:pPr>
      <w:pStyle w:val="Encabezado"/>
      <w:tabs>
        <w:tab w:val="clear" w:pos="4252"/>
        <w:tab w:val="clear" w:pos="8504"/>
        <w:tab w:val="left" w:pos="3090"/>
      </w:tabs>
    </w:pPr>
  </w:p>
  <w:p w14:paraId="40F8F04E" w14:textId="2927C08C" w:rsidR="002B55A6" w:rsidRDefault="002B55A6" w:rsidP="00CA5986">
    <w:pPr>
      <w:pStyle w:val="Encabezado"/>
      <w:tabs>
        <w:tab w:val="clear" w:pos="4252"/>
        <w:tab w:val="clear" w:pos="8504"/>
        <w:tab w:val="left" w:pos="3090"/>
      </w:tabs>
    </w:pPr>
  </w:p>
  <w:p w14:paraId="75127706" w14:textId="77777777" w:rsidR="002B55A6" w:rsidRDefault="002B55A6" w:rsidP="00CA5986">
    <w:pPr>
      <w:pStyle w:val="Encabezado"/>
      <w:tabs>
        <w:tab w:val="clear" w:pos="4252"/>
        <w:tab w:val="clear" w:pos="8504"/>
        <w:tab w:val="left" w:pos="309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47161" w14:textId="77777777" w:rsidR="00251DF8" w:rsidRDefault="00251DF8" w:rsidP="00367C78">
    <w:pPr>
      <w:pStyle w:val="Encabezado"/>
      <w:jc w:val="center"/>
    </w:pPr>
    <w:r>
      <w:rPr>
        <w:noProof/>
      </w:rPr>
      <w:drawing>
        <wp:inline distT="0" distB="0" distL="0" distR="0" wp14:anchorId="643A25D4" wp14:editId="25CA1088">
          <wp:extent cx="5973445" cy="930756"/>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5973445" cy="930756"/>
                  </a:xfrm>
                  <a:prstGeom prst="rect">
                    <a:avLst/>
                  </a:prstGeom>
                </pic:spPr>
              </pic:pic>
            </a:graphicData>
          </a:graphic>
        </wp:inline>
      </w:drawing>
    </w:r>
  </w:p>
  <w:p w14:paraId="682E5DDE" w14:textId="77777777" w:rsidR="00251DF8" w:rsidRPr="00C5771B" w:rsidRDefault="00251DF8" w:rsidP="00C5771B">
    <w:pPr>
      <w:ind w:right="-59"/>
      <w:rPr>
        <w:rFonts w:ascii="Arial" w:hAnsi="Arial" w:cs="Arial"/>
        <w:i/>
        <w:iCs/>
        <w:sz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5F916" w14:textId="1874C0F0" w:rsidR="00251DF8" w:rsidRDefault="00251DF8" w:rsidP="00331BC2">
    <w:pPr>
      <w:pStyle w:val="Encabezado"/>
      <w:ind w:left="-709" w:right="-942"/>
    </w:pPr>
    <w:r>
      <w:rPr>
        <w:noProof/>
      </w:rPr>
      <w:drawing>
        <wp:inline distT="0" distB="0" distL="0" distR="0" wp14:anchorId="356C05F4" wp14:editId="3318B4DA">
          <wp:extent cx="5973445" cy="930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5973445" cy="930275"/>
                  </a:xfrm>
                  <a:prstGeom prst="rect">
                    <a:avLst/>
                  </a:prstGeom>
                </pic:spPr>
              </pic:pic>
            </a:graphicData>
          </a:graphic>
        </wp:inline>
      </w:drawing>
    </w:r>
    <w:r>
      <w:t xml:space="preserve">                                                                         </w:t>
    </w:r>
  </w:p>
  <w:p w14:paraId="521A7E4B" w14:textId="77777777" w:rsidR="00251DF8" w:rsidRPr="00331BC2" w:rsidRDefault="00251DF8" w:rsidP="00331BC2">
    <w:pPr>
      <w:pStyle w:val="Encabezado"/>
      <w:ind w:left="-709" w:right="-94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3F0900"/>
    <w:multiLevelType w:val="hybridMultilevel"/>
    <w:tmpl w:val="F49830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0D522492"/>
    <w:multiLevelType w:val="hybridMultilevel"/>
    <w:tmpl w:val="DCE83A82"/>
    <w:lvl w:ilvl="0" w:tplc="E1A8A94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59517D"/>
    <w:multiLevelType w:val="hybridMultilevel"/>
    <w:tmpl w:val="0DBC50E8"/>
    <w:lvl w:ilvl="0" w:tplc="93B641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A5478A"/>
    <w:multiLevelType w:val="hybridMultilevel"/>
    <w:tmpl w:val="635C3C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034E23"/>
    <w:multiLevelType w:val="hybridMultilevel"/>
    <w:tmpl w:val="FDFEA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9513D1E"/>
    <w:multiLevelType w:val="hybridMultilevel"/>
    <w:tmpl w:val="996C6B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314412"/>
    <w:multiLevelType w:val="hybridMultilevel"/>
    <w:tmpl w:val="07C6B296"/>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0F07C3"/>
    <w:multiLevelType w:val="hybridMultilevel"/>
    <w:tmpl w:val="E03601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3C456B7B"/>
    <w:multiLevelType w:val="hybridMultilevel"/>
    <w:tmpl w:val="3F46D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01D59C5"/>
    <w:multiLevelType w:val="hybridMultilevel"/>
    <w:tmpl w:val="1E224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AB836CE"/>
    <w:multiLevelType w:val="hybridMultilevel"/>
    <w:tmpl w:val="B1327ED6"/>
    <w:lvl w:ilvl="0" w:tplc="159C4ABE">
      <w:start w:val="1"/>
      <w:numFmt w:val="upperRoman"/>
      <w:lvlText w:val="%1."/>
      <w:lvlJc w:val="left"/>
      <w:pPr>
        <w:ind w:left="1080" w:hanging="720"/>
      </w:pPr>
      <w:rPr>
        <w:rFonts w:hint="default"/>
        <w:b/>
      </w:rPr>
    </w:lvl>
    <w:lvl w:ilvl="1" w:tplc="626A0BCE">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3"/>
  </w:num>
  <w:num w:numId="6">
    <w:abstractNumId w:val="10"/>
  </w:num>
  <w:num w:numId="7">
    <w:abstractNumId w:val="11"/>
  </w:num>
  <w:num w:numId="8">
    <w:abstractNumId w:val="2"/>
  </w:num>
  <w:num w:numId="9">
    <w:abstractNumId w:val="9"/>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47CDE"/>
    <w:rsid w:val="00054792"/>
    <w:rsid w:val="00066502"/>
    <w:rsid w:val="0007403B"/>
    <w:rsid w:val="00094F5B"/>
    <w:rsid w:val="000A03E8"/>
    <w:rsid w:val="000A18F9"/>
    <w:rsid w:val="000A7AD4"/>
    <w:rsid w:val="000B648E"/>
    <w:rsid w:val="000C53D2"/>
    <w:rsid w:val="000D56FD"/>
    <w:rsid w:val="000E4F6D"/>
    <w:rsid w:val="000E5C5B"/>
    <w:rsid w:val="0010463E"/>
    <w:rsid w:val="00105BF3"/>
    <w:rsid w:val="00117E6E"/>
    <w:rsid w:val="00145962"/>
    <w:rsid w:val="00166EFC"/>
    <w:rsid w:val="001926B9"/>
    <w:rsid w:val="0019536C"/>
    <w:rsid w:val="001A17EE"/>
    <w:rsid w:val="001B7898"/>
    <w:rsid w:val="001D5536"/>
    <w:rsid w:val="001D67BA"/>
    <w:rsid w:val="001E1897"/>
    <w:rsid w:val="001E24F3"/>
    <w:rsid w:val="001E3115"/>
    <w:rsid w:val="002045D5"/>
    <w:rsid w:val="00216B1C"/>
    <w:rsid w:val="00224401"/>
    <w:rsid w:val="00225411"/>
    <w:rsid w:val="00226BF0"/>
    <w:rsid w:val="0025047E"/>
    <w:rsid w:val="00251DF8"/>
    <w:rsid w:val="002574E8"/>
    <w:rsid w:val="002615AF"/>
    <w:rsid w:val="00263031"/>
    <w:rsid w:val="002803B6"/>
    <w:rsid w:val="00295012"/>
    <w:rsid w:val="002A5BC9"/>
    <w:rsid w:val="002B0E72"/>
    <w:rsid w:val="002B55A6"/>
    <w:rsid w:val="002D0C49"/>
    <w:rsid w:val="00330E6A"/>
    <w:rsid w:val="00331BC2"/>
    <w:rsid w:val="00332360"/>
    <w:rsid w:val="00340836"/>
    <w:rsid w:val="00342D35"/>
    <w:rsid w:val="003635DC"/>
    <w:rsid w:val="00363759"/>
    <w:rsid w:val="003651E4"/>
    <w:rsid w:val="0036740C"/>
    <w:rsid w:val="00367C78"/>
    <w:rsid w:val="00372231"/>
    <w:rsid w:val="00381588"/>
    <w:rsid w:val="00390176"/>
    <w:rsid w:val="00392639"/>
    <w:rsid w:val="00393232"/>
    <w:rsid w:val="003A1B14"/>
    <w:rsid w:val="003A3DFC"/>
    <w:rsid w:val="003B52BB"/>
    <w:rsid w:val="003C490C"/>
    <w:rsid w:val="003C5F9B"/>
    <w:rsid w:val="003D1B34"/>
    <w:rsid w:val="003E2780"/>
    <w:rsid w:val="00406F4B"/>
    <w:rsid w:val="0042178F"/>
    <w:rsid w:val="004256F2"/>
    <w:rsid w:val="00432398"/>
    <w:rsid w:val="00456DE2"/>
    <w:rsid w:val="00464988"/>
    <w:rsid w:val="00467268"/>
    <w:rsid w:val="00467D0D"/>
    <w:rsid w:val="004731D3"/>
    <w:rsid w:val="00475E56"/>
    <w:rsid w:val="004A6EEC"/>
    <w:rsid w:val="004B404D"/>
    <w:rsid w:val="004D19CC"/>
    <w:rsid w:val="004D69EC"/>
    <w:rsid w:val="004D6DA3"/>
    <w:rsid w:val="004D75EA"/>
    <w:rsid w:val="004F7721"/>
    <w:rsid w:val="00521F27"/>
    <w:rsid w:val="00522D5D"/>
    <w:rsid w:val="0055620F"/>
    <w:rsid w:val="005625B7"/>
    <w:rsid w:val="00563B8F"/>
    <w:rsid w:val="0058080A"/>
    <w:rsid w:val="00582550"/>
    <w:rsid w:val="00586066"/>
    <w:rsid w:val="005863B9"/>
    <w:rsid w:val="005926C4"/>
    <w:rsid w:val="005928A4"/>
    <w:rsid w:val="00594068"/>
    <w:rsid w:val="00595BDE"/>
    <w:rsid w:val="00597FAB"/>
    <w:rsid w:val="005A11FF"/>
    <w:rsid w:val="005C74F5"/>
    <w:rsid w:val="005E231E"/>
    <w:rsid w:val="005F5913"/>
    <w:rsid w:val="00600D03"/>
    <w:rsid w:val="00601B4E"/>
    <w:rsid w:val="00611BCB"/>
    <w:rsid w:val="0061493E"/>
    <w:rsid w:val="00615EB7"/>
    <w:rsid w:val="00622615"/>
    <w:rsid w:val="00624CA5"/>
    <w:rsid w:val="006269EE"/>
    <w:rsid w:val="00627310"/>
    <w:rsid w:val="00632C2E"/>
    <w:rsid w:val="006506C5"/>
    <w:rsid w:val="00661F74"/>
    <w:rsid w:val="0069079E"/>
    <w:rsid w:val="006A655D"/>
    <w:rsid w:val="006B0CEC"/>
    <w:rsid w:val="006B4BA2"/>
    <w:rsid w:val="006B6FF3"/>
    <w:rsid w:val="006C1869"/>
    <w:rsid w:val="006C4832"/>
    <w:rsid w:val="006C7632"/>
    <w:rsid w:val="006D27A0"/>
    <w:rsid w:val="006D5DAE"/>
    <w:rsid w:val="006E3F55"/>
    <w:rsid w:val="006E740D"/>
    <w:rsid w:val="006F649D"/>
    <w:rsid w:val="00703583"/>
    <w:rsid w:val="00704A19"/>
    <w:rsid w:val="00752CE3"/>
    <w:rsid w:val="00760AA9"/>
    <w:rsid w:val="0077348E"/>
    <w:rsid w:val="0077659E"/>
    <w:rsid w:val="00782118"/>
    <w:rsid w:val="00787338"/>
    <w:rsid w:val="007975C4"/>
    <w:rsid w:val="007F6CE0"/>
    <w:rsid w:val="008006BC"/>
    <w:rsid w:val="00826FC2"/>
    <w:rsid w:val="0083052C"/>
    <w:rsid w:val="00830A65"/>
    <w:rsid w:val="0083158D"/>
    <w:rsid w:val="00837AFB"/>
    <w:rsid w:val="008667EA"/>
    <w:rsid w:val="00874EFA"/>
    <w:rsid w:val="00875D2D"/>
    <w:rsid w:val="0087753E"/>
    <w:rsid w:val="00882270"/>
    <w:rsid w:val="008868EC"/>
    <w:rsid w:val="00895162"/>
    <w:rsid w:val="008A497B"/>
    <w:rsid w:val="008D2687"/>
    <w:rsid w:val="008D280B"/>
    <w:rsid w:val="008D65CC"/>
    <w:rsid w:val="008D6C5A"/>
    <w:rsid w:val="008E6426"/>
    <w:rsid w:val="009147DD"/>
    <w:rsid w:val="009236B3"/>
    <w:rsid w:val="00967D2B"/>
    <w:rsid w:val="009703D3"/>
    <w:rsid w:val="00977D3D"/>
    <w:rsid w:val="009A455B"/>
    <w:rsid w:val="009C16F4"/>
    <w:rsid w:val="009D35BA"/>
    <w:rsid w:val="009D59AE"/>
    <w:rsid w:val="009D7EE0"/>
    <w:rsid w:val="009E6667"/>
    <w:rsid w:val="009F4412"/>
    <w:rsid w:val="00A1318F"/>
    <w:rsid w:val="00A1673A"/>
    <w:rsid w:val="00A430FB"/>
    <w:rsid w:val="00A821E4"/>
    <w:rsid w:val="00AA056C"/>
    <w:rsid w:val="00AA1A45"/>
    <w:rsid w:val="00AB2ECF"/>
    <w:rsid w:val="00AE3041"/>
    <w:rsid w:val="00B03538"/>
    <w:rsid w:val="00B056D9"/>
    <w:rsid w:val="00B17EF8"/>
    <w:rsid w:val="00B20F01"/>
    <w:rsid w:val="00B445A3"/>
    <w:rsid w:val="00B65334"/>
    <w:rsid w:val="00B843A8"/>
    <w:rsid w:val="00B9543D"/>
    <w:rsid w:val="00BC1979"/>
    <w:rsid w:val="00BE68D2"/>
    <w:rsid w:val="00C16DA0"/>
    <w:rsid w:val="00C25030"/>
    <w:rsid w:val="00C25124"/>
    <w:rsid w:val="00C5771B"/>
    <w:rsid w:val="00C63EA7"/>
    <w:rsid w:val="00C70B77"/>
    <w:rsid w:val="00C75214"/>
    <w:rsid w:val="00C87B98"/>
    <w:rsid w:val="00C922A6"/>
    <w:rsid w:val="00CA5986"/>
    <w:rsid w:val="00CA5B5B"/>
    <w:rsid w:val="00CB1349"/>
    <w:rsid w:val="00CF572C"/>
    <w:rsid w:val="00D147D9"/>
    <w:rsid w:val="00D163EE"/>
    <w:rsid w:val="00D34AE5"/>
    <w:rsid w:val="00D43A44"/>
    <w:rsid w:val="00D522F7"/>
    <w:rsid w:val="00D56459"/>
    <w:rsid w:val="00D62C63"/>
    <w:rsid w:val="00D75833"/>
    <w:rsid w:val="00D87148"/>
    <w:rsid w:val="00D943A4"/>
    <w:rsid w:val="00DA69FA"/>
    <w:rsid w:val="00DC5141"/>
    <w:rsid w:val="00DD3A97"/>
    <w:rsid w:val="00DE130D"/>
    <w:rsid w:val="00DF1240"/>
    <w:rsid w:val="00E064A1"/>
    <w:rsid w:val="00E41338"/>
    <w:rsid w:val="00E46ECC"/>
    <w:rsid w:val="00E50727"/>
    <w:rsid w:val="00E60AAC"/>
    <w:rsid w:val="00E6352B"/>
    <w:rsid w:val="00E7571C"/>
    <w:rsid w:val="00E8394B"/>
    <w:rsid w:val="00EA5090"/>
    <w:rsid w:val="00EA7170"/>
    <w:rsid w:val="00EC1D9D"/>
    <w:rsid w:val="00ED2043"/>
    <w:rsid w:val="00ED3CCB"/>
    <w:rsid w:val="00ED554F"/>
    <w:rsid w:val="00EF2B98"/>
    <w:rsid w:val="00F0009E"/>
    <w:rsid w:val="00F13615"/>
    <w:rsid w:val="00F37BEA"/>
    <w:rsid w:val="00F66BA2"/>
    <w:rsid w:val="00F77AA4"/>
    <w:rsid w:val="00F8111A"/>
    <w:rsid w:val="00F8315C"/>
    <w:rsid w:val="00F83AC8"/>
    <w:rsid w:val="00FB49DE"/>
    <w:rsid w:val="00FC2398"/>
    <w:rsid w:val="00FC47CC"/>
    <w:rsid w:val="00FC718A"/>
    <w:rsid w:val="00FD7925"/>
    <w:rsid w:val="00FE1333"/>
    <w:rsid w:val="00FF1E1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48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B6"/>
    <w:rPr>
      <w:sz w:val="24"/>
      <w:szCs w:val="24"/>
    </w:rPr>
  </w:style>
  <w:style w:type="paragraph" w:styleId="Ttulo3">
    <w:name w:val="heading 3"/>
    <w:basedOn w:val="Normal"/>
    <w:next w:val="Normal"/>
    <w:link w:val="Ttulo3Car"/>
    <w:uiPriority w:val="99"/>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link w:val="Piedepgina"/>
    <w:locked/>
    <w:rsid w:val="00622615"/>
    <w:rPr>
      <w:rFonts w:cs="Times New Roman"/>
      <w:sz w:val="24"/>
      <w:szCs w:val="24"/>
      <w:lang w:val="es-ES" w:eastAsia="es-ES"/>
    </w:rPr>
  </w:style>
  <w:style w:type="character" w:styleId="Hipervnculo">
    <w:name w:val="Hyperlink"/>
    <w:uiPriority w:val="99"/>
    <w:rsid w:val="002803B6"/>
    <w:rPr>
      <w:rFonts w:cs="Times New Roman"/>
      <w:color w:val="0000FF"/>
      <w:u w:val="single"/>
    </w:rPr>
  </w:style>
  <w:style w:type="character" w:styleId="Nmerodepgina">
    <w:name w:val="page numb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34"/>
    <w:qFormat/>
    <w:rsid w:val="006D27A0"/>
    <w:pPr>
      <w:ind w:left="720"/>
      <w:contextualSpacing/>
    </w:pPr>
  </w:style>
  <w:style w:type="paragraph" w:styleId="Ttulo">
    <w:name w:val="Title"/>
    <w:basedOn w:val="Normal"/>
    <w:next w:val="Subttulo"/>
    <w:link w:val="TtuloCar"/>
    <w:qFormat/>
    <w:locked/>
    <w:rsid w:val="00330E6A"/>
    <w:pPr>
      <w:suppressAutoHyphens/>
      <w:jc w:val="center"/>
    </w:pPr>
    <w:rPr>
      <w:rFonts w:ascii="Arial" w:hAnsi="Arial" w:cs="Arial"/>
      <w:b/>
      <w:bCs/>
      <w:lang w:val="es-CO" w:eastAsia="ar-SA"/>
    </w:rPr>
  </w:style>
  <w:style w:type="character" w:customStyle="1" w:styleId="TtuloCar">
    <w:name w:val="Título Car"/>
    <w:link w:val="Ttulo"/>
    <w:rsid w:val="00330E6A"/>
    <w:rPr>
      <w:rFonts w:ascii="Arial" w:hAnsi="Arial" w:cs="Arial"/>
      <w:b/>
      <w:bCs/>
      <w:sz w:val="24"/>
      <w:szCs w:val="24"/>
      <w:lang w:eastAsia="ar-SA"/>
    </w:rPr>
  </w:style>
  <w:style w:type="paragraph" w:styleId="Textodecuerpo">
    <w:name w:val="Body Text"/>
    <w:basedOn w:val="Normal"/>
    <w:link w:val="TextodecuerpoCar"/>
    <w:unhideWhenUsed/>
    <w:rsid w:val="00330E6A"/>
    <w:pPr>
      <w:suppressAutoHyphens/>
      <w:jc w:val="both"/>
    </w:pPr>
    <w:rPr>
      <w:rFonts w:ascii="Arial" w:hAnsi="Arial" w:cs="Arial"/>
      <w:iCs/>
      <w:lang w:val="es-CO" w:eastAsia="ar-SA"/>
    </w:rPr>
  </w:style>
  <w:style w:type="character" w:customStyle="1" w:styleId="TextodecuerpoCar">
    <w:name w:val="Texto de cuerpo Car"/>
    <w:link w:val="Textodecuerpo"/>
    <w:rsid w:val="00330E6A"/>
    <w:rPr>
      <w:rFonts w:ascii="Arial" w:hAnsi="Arial" w:cs="Arial"/>
      <w:iCs/>
      <w:sz w:val="24"/>
      <w:szCs w:val="24"/>
      <w:lang w:eastAsia="ar-SA"/>
    </w:rPr>
  </w:style>
  <w:style w:type="paragraph" w:styleId="Subttulo">
    <w:name w:val="Subtitle"/>
    <w:basedOn w:val="Normal"/>
    <w:next w:val="Normal"/>
    <w:link w:val="SubttuloCar"/>
    <w:qFormat/>
    <w:locked/>
    <w:rsid w:val="00330E6A"/>
    <w:pPr>
      <w:spacing w:after="60"/>
      <w:jc w:val="center"/>
      <w:outlineLvl w:val="1"/>
    </w:pPr>
    <w:rPr>
      <w:rFonts w:ascii="Cambria" w:hAnsi="Cambria"/>
    </w:rPr>
  </w:style>
  <w:style w:type="character" w:customStyle="1" w:styleId="SubttuloCar">
    <w:name w:val="Subtítulo Car"/>
    <w:link w:val="Subttulo"/>
    <w:rsid w:val="00330E6A"/>
    <w:rPr>
      <w:rFonts w:ascii="Cambria" w:eastAsia="Times New Roman" w:hAnsi="Cambria" w:cs="Times New Roman"/>
      <w:sz w:val="24"/>
      <w:szCs w:val="24"/>
      <w:lang w:val="es-ES" w:eastAsia="es-ES"/>
    </w:rPr>
  </w:style>
  <w:style w:type="paragraph" w:customStyle="1" w:styleId="Textoindependiente21">
    <w:name w:val="Texto independiente 21"/>
    <w:basedOn w:val="Normal"/>
    <w:rsid w:val="004D19CC"/>
    <w:pPr>
      <w:suppressAutoHyphens/>
      <w:jc w:val="both"/>
    </w:pPr>
    <w:rPr>
      <w:rFonts w:ascii="Arial" w:hAnsi="Arial"/>
      <w:b/>
      <w:bCs/>
      <w:szCs w:val="20"/>
      <w:lang w:val="es-CO" w:eastAsia="ar-SA"/>
    </w:rPr>
  </w:style>
  <w:style w:type="paragraph" w:customStyle="1" w:styleId="Sangra3detindependiente1">
    <w:name w:val="Sangría 3 de t. independiente1"/>
    <w:basedOn w:val="Normal"/>
    <w:rsid w:val="004D19CC"/>
    <w:pPr>
      <w:suppressAutoHyphens/>
      <w:spacing w:after="120"/>
      <w:ind w:left="283"/>
    </w:pPr>
    <w:rPr>
      <w:rFonts w:ascii="Arial" w:hAnsi="Arial"/>
      <w:sz w:val="16"/>
      <w:szCs w:val="16"/>
      <w:lang w:eastAsia="ar-SA"/>
    </w:rPr>
  </w:style>
  <w:style w:type="character" w:styleId="Enfasis">
    <w:name w:val="Emphasis"/>
    <w:qFormat/>
    <w:locked/>
    <w:rsid w:val="004D19CC"/>
    <w:rPr>
      <w:i/>
      <w:iCs/>
    </w:rPr>
  </w:style>
  <w:style w:type="paragraph" w:styleId="NormalWeb">
    <w:name w:val="Normal (Web)"/>
    <w:basedOn w:val="Normal"/>
    <w:uiPriority w:val="99"/>
    <w:rsid w:val="004D19CC"/>
    <w:pPr>
      <w:spacing w:before="100" w:beforeAutospacing="1" w:after="100" w:afterAutospacing="1"/>
    </w:pPr>
  </w:style>
  <w:style w:type="paragraph" w:customStyle="1" w:styleId="CUERPOTEXTO">
    <w:name w:val="CUERPO TEXTO"/>
    <w:basedOn w:val="Normal"/>
    <w:rsid w:val="0025047E"/>
    <w:pPr>
      <w:tabs>
        <w:tab w:val="center" w:pos="510"/>
        <w:tab w:val="left" w:pos="1134"/>
      </w:tabs>
      <w:autoSpaceDE w:val="0"/>
      <w:autoSpaceDN w:val="0"/>
      <w:adjustRightInd w:val="0"/>
      <w:spacing w:before="28" w:after="28" w:line="210" w:lineRule="atLeast"/>
      <w:ind w:firstLine="283"/>
      <w:jc w:val="both"/>
    </w:pPr>
    <w:rPr>
      <w:rFonts w:ascii="Times" w:hAnsi="Times" w:cs="Times"/>
      <w:color w:val="000000"/>
      <w:sz w:val="19"/>
      <w:szCs w:val="19"/>
    </w:rPr>
  </w:style>
  <w:style w:type="paragraph" w:styleId="Textodecuerpo2">
    <w:name w:val="Body Text 2"/>
    <w:basedOn w:val="Normal"/>
    <w:link w:val="Textodecuerpo2Car"/>
    <w:uiPriority w:val="99"/>
    <w:unhideWhenUsed/>
    <w:rsid w:val="00AB2ECF"/>
    <w:pPr>
      <w:spacing w:after="120" w:line="480" w:lineRule="auto"/>
    </w:pPr>
  </w:style>
  <w:style w:type="character" w:customStyle="1" w:styleId="Textodecuerpo2Car">
    <w:name w:val="Texto de cuerpo 2 Car"/>
    <w:basedOn w:val="Fuentedeprrafopredeter"/>
    <w:link w:val="Textodecuerpo2"/>
    <w:uiPriority w:val="99"/>
    <w:rsid w:val="00AB2ECF"/>
    <w:rPr>
      <w:sz w:val="24"/>
      <w:szCs w:val="24"/>
    </w:rPr>
  </w:style>
  <w:style w:type="paragraph" w:styleId="Sinespaciado">
    <w:name w:val="No Spacing"/>
    <w:uiPriority w:val="1"/>
    <w:qFormat/>
    <w:rsid w:val="00CA5986"/>
    <w:rPr>
      <w:sz w:val="24"/>
      <w:szCs w:val="24"/>
    </w:rPr>
  </w:style>
  <w:style w:type="paragraph" w:styleId="Textocomentario">
    <w:name w:val="annotation text"/>
    <w:basedOn w:val="Normal"/>
    <w:link w:val="TextocomentarioCar"/>
    <w:uiPriority w:val="99"/>
    <w:unhideWhenUsed/>
    <w:rsid w:val="008D6C5A"/>
    <w:rPr>
      <w:sz w:val="20"/>
      <w:szCs w:val="20"/>
    </w:rPr>
  </w:style>
  <w:style w:type="character" w:customStyle="1" w:styleId="TextocomentarioCar">
    <w:name w:val="Texto comentario Car"/>
    <w:basedOn w:val="Fuentedeprrafopredeter"/>
    <w:link w:val="Textocomentario"/>
    <w:uiPriority w:val="99"/>
    <w:rsid w:val="008D6C5A"/>
  </w:style>
  <w:style w:type="character" w:styleId="Refdecomentario">
    <w:name w:val="annotation reference"/>
    <w:basedOn w:val="Fuentedeprrafopredeter"/>
    <w:uiPriority w:val="99"/>
    <w:semiHidden/>
    <w:unhideWhenUsed/>
    <w:rsid w:val="005F5913"/>
    <w:rPr>
      <w:sz w:val="16"/>
      <w:szCs w:val="16"/>
    </w:rPr>
  </w:style>
  <w:style w:type="paragraph" w:styleId="Asuntodelcomentario">
    <w:name w:val="annotation subject"/>
    <w:basedOn w:val="Textocomentario"/>
    <w:next w:val="Textocomentario"/>
    <w:link w:val="AsuntodelcomentarioCar"/>
    <w:uiPriority w:val="99"/>
    <w:semiHidden/>
    <w:unhideWhenUsed/>
    <w:rsid w:val="005F5913"/>
    <w:rPr>
      <w:b/>
      <w:bCs/>
    </w:rPr>
  </w:style>
  <w:style w:type="character" w:customStyle="1" w:styleId="AsuntodelcomentarioCar">
    <w:name w:val="Asunto del comentario Car"/>
    <w:basedOn w:val="TextocomentarioCar"/>
    <w:link w:val="Asuntodelcomentario"/>
    <w:uiPriority w:val="99"/>
    <w:semiHidden/>
    <w:rsid w:val="005F591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B6"/>
    <w:rPr>
      <w:sz w:val="24"/>
      <w:szCs w:val="24"/>
    </w:rPr>
  </w:style>
  <w:style w:type="paragraph" w:styleId="Ttulo3">
    <w:name w:val="heading 3"/>
    <w:basedOn w:val="Normal"/>
    <w:next w:val="Normal"/>
    <w:link w:val="Ttulo3Car"/>
    <w:uiPriority w:val="99"/>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link w:val="Piedepgina"/>
    <w:locked/>
    <w:rsid w:val="00622615"/>
    <w:rPr>
      <w:rFonts w:cs="Times New Roman"/>
      <w:sz w:val="24"/>
      <w:szCs w:val="24"/>
      <w:lang w:val="es-ES" w:eastAsia="es-ES"/>
    </w:rPr>
  </w:style>
  <w:style w:type="character" w:styleId="Hipervnculo">
    <w:name w:val="Hyperlink"/>
    <w:uiPriority w:val="99"/>
    <w:rsid w:val="002803B6"/>
    <w:rPr>
      <w:rFonts w:cs="Times New Roman"/>
      <w:color w:val="0000FF"/>
      <w:u w:val="single"/>
    </w:rPr>
  </w:style>
  <w:style w:type="character" w:styleId="Nmerodepgina">
    <w:name w:val="page numb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34"/>
    <w:qFormat/>
    <w:rsid w:val="006D27A0"/>
    <w:pPr>
      <w:ind w:left="720"/>
      <w:contextualSpacing/>
    </w:pPr>
  </w:style>
  <w:style w:type="paragraph" w:styleId="Ttulo">
    <w:name w:val="Title"/>
    <w:basedOn w:val="Normal"/>
    <w:next w:val="Subttulo"/>
    <w:link w:val="TtuloCar"/>
    <w:qFormat/>
    <w:locked/>
    <w:rsid w:val="00330E6A"/>
    <w:pPr>
      <w:suppressAutoHyphens/>
      <w:jc w:val="center"/>
    </w:pPr>
    <w:rPr>
      <w:rFonts w:ascii="Arial" w:hAnsi="Arial" w:cs="Arial"/>
      <w:b/>
      <w:bCs/>
      <w:lang w:val="es-CO" w:eastAsia="ar-SA"/>
    </w:rPr>
  </w:style>
  <w:style w:type="character" w:customStyle="1" w:styleId="TtuloCar">
    <w:name w:val="Título Car"/>
    <w:link w:val="Ttulo"/>
    <w:rsid w:val="00330E6A"/>
    <w:rPr>
      <w:rFonts w:ascii="Arial" w:hAnsi="Arial" w:cs="Arial"/>
      <w:b/>
      <w:bCs/>
      <w:sz w:val="24"/>
      <w:szCs w:val="24"/>
      <w:lang w:eastAsia="ar-SA"/>
    </w:rPr>
  </w:style>
  <w:style w:type="paragraph" w:styleId="Textodecuerpo">
    <w:name w:val="Body Text"/>
    <w:basedOn w:val="Normal"/>
    <w:link w:val="TextodecuerpoCar"/>
    <w:unhideWhenUsed/>
    <w:rsid w:val="00330E6A"/>
    <w:pPr>
      <w:suppressAutoHyphens/>
      <w:jc w:val="both"/>
    </w:pPr>
    <w:rPr>
      <w:rFonts w:ascii="Arial" w:hAnsi="Arial" w:cs="Arial"/>
      <w:iCs/>
      <w:lang w:val="es-CO" w:eastAsia="ar-SA"/>
    </w:rPr>
  </w:style>
  <w:style w:type="character" w:customStyle="1" w:styleId="TextodecuerpoCar">
    <w:name w:val="Texto de cuerpo Car"/>
    <w:link w:val="Textodecuerpo"/>
    <w:rsid w:val="00330E6A"/>
    <w:rPr>
      <w:rFonts w:ascii="Arial" w:hAnsi="Arial" w:cs="Arial"/>
      <w:iCs/>
      <w:sz w:val="24"/>
      <w:szCs w:val="24"/>
      <w:lang w:eastAsia="ar-SA"/>
    </w:rPr>
  </w:style>
  <w:style w:type="paragraph" w:styleId="Subttulo">
    <w:name w:val="Subtitle"/>
    <w:basedOn w:val="Normal"/>
    <w:next w:val="Normal"/>
    <w:link w:val="SubttuloCar"/>
    <w:qFormat/>
    <w:locked/>
    <w:rsid w:val="00330E6A"/>
    <w:pPr>
      <w:spacing w:after="60"/>
      <w:jc w:val="center"/>
      <w:outlineLvl w:val="1"/>
    </w:pPr>
    <w:rPr>
      <w:rFonts w:ascii="Cambria" w:hAnsi="Cambria"/>
    </w:rPr>
  </w:style>
  <w:style w:type="character" w:customStyle="1" w:styleId="SubttuloCar">
    <w:name w:val="Subtítulo Car"/>
    <w:link w:val="Subttulo"/>
    <w:rsid w:val="00330E6A"/>
    <w:rPr>
      <w:rFonts w:ascii="Cambria" w:eastAsia="Times New Roman" w:hAnsi="Cambria" w:cs="Times New Roman"/>
      <w:sz w:val="24"/>
      <w:szCs w:val="24"/>
      <w:lang w:val="es-ES" w:eastAsia="es-ES"/>
    </w:rPr>
  </w:style>
  <w:style w:type="paragraph" w:customStyle="1" w:styleId="Textoindependiente21">
    <w:name w:val="Texto independiente 21"/>
    <w:basedOn w:val="Normal"/>
    <w:rsid w:val="004D19CC"/>
    <w:pPr>
      <w:suppressAutoHyphens/>
      <w:jc w:val="both"/>
    </w:pPr>
    <w:rPr>
      <w:rFonts w:ascii="Arial" w:hAnsi="Arial"/>
      <w:b/>
      <w:bCs/>
      <w:szCs w:val="20"/>
      <w:lang w:val="es-CO" w:eastAsia="ar-SA"/>
    </w:rPr>
  </w:style>
  <w:style w:type="paragraph" w:customStyle="1" w:styleId="Sangra3detindependiente1">
    <w:name w:val="Sangría 3 de t. independiente1"/>
    <w:basedOn w:val="Normal"/>
    <w:rsid w:val="004D19CC"/>
    <w:pPr>
      <w:suppressAutoHyphens/>
      <w:spacing w:after="120"/>
      <w:ind w:left="283"/>
    </w:pPr>
    <w:rPr>
      <w:rFonts w:ascii="Arial" w:hAnsi="Arial"/>
      <w:sz w:val="16"/>
      <w:szCs w:val="16"/>
      <w:lang w:eastAsia="ar-SA"/>
    </w:rPr>
  </w:style>
  <w:style w:type="character" w:styleId="Enfasis">
    <w:name w:val="Emphasis"/>
    <w:qFormat/>
    <w:locked/>
    <w:rsid w:val="004D19CC"/>
    <w:rPr>
      <w:i/>
      <w:iCs/>
    </w:rPr>
  </w:style>
  <w:style w:type="paragraph" w:styleId="NormalWeb">
    <w:name w:val="Normal (Web)"/>
    <w:basedOn w:val="Normal"/>
    <w:uiPriority w:val="99"/>
    <w:rsid w:val="004D19CC"/>
    <w:pPr>
      <w:spacing w:before="100" w:beforeAutospacing="1" w:after="100" w:afterAutospacing="1"/>
    </w:pPr>
  </w:style>
  <w:style w:type="paragraph" w:customStyle="1" w:styleId="CUERPOTEXTO">
    <w:name w:val="CUERPO TEXTO"/>
    <w:basedOn w:val="Normal"/>
    <w:rsid w:val="0025047E"/>
    <w:pPr>
      <w:tabs>
        <w:tab w:val="center" w:pos="510"/>
        <w:tab w:val="left" w:pos="1134"/>
      </w:tabs>
      <w:autoSpaceDE w:val="0"/>
      <w:autoSpaceDN w:val="0"/>
      <w:adjustRightInd w:val="0"/>
      <w:spacing w:before="28" w:after="28" w:line="210" w:lineRule="atLeast"/>
      <w:ind w:firstLine="283"/>
      <w:jc w:val="both"/>
    </w:pPr>
    <w:rPr>
      <w:rFonts w:ascii="Times" w:hAnsi="Times" w:cs="Times"/>
      <w:color w:val="000000"/>
      <w:sz w:val="19"/>
      <w:szCs w:val="19"/>
    </w:rPr>
  </w:style>
  <w:style w:type="paragraph" w:styleId="Textodecuerpo2">
    <w:name w:val="Body Text 2"/>
    <w:basedOn w:val="Normal"/>
    <w:link w:val="Textodecuerpo2Car"/>
    <w:uiPriority w:val="99"/>
    <w:unhideWhenUsed/>
    <w:rsid w:val="00AB2ECF"/>
    <w:pPr>
      <w:spacing w:after="120" w:line="480" w:lineRule="auto"/>
    </w:pPr>
  </w:style>
  <w:style w:type="character" w:customStyle="1" w:styleId="Textodecuerpo2Car">
    <w:name w:val="Texto de cuerpo 2 Car"/>
    <w:basedOn w:val="Fuentedeprrafopredeter"/>
    <w:link w:val="Textodecuerpo2"/>
    <w:uiPriority w:val="99"/>
    <w:rsid w:val="00AB2ECF"/>
    <w:rPr>
      <w:sz w:val="24"/>
      <w:szCs w:val="24"/>
    </w:rPr>
  </w:style>
  <w:style w:type="paragraph" w:styleId="Sinespaciado">
    <w:name w:val="No Spacing"/>
    <w:uiPriority w:val="1"/>
    <w:qFormat/>
    <w:rsid w:val="00CA5986"/>
    <w:rPr>
      <w:sz w:val="24"/>
      <w:szCs w:val="24"/>
    </w:rPr>
  </w:style>
  <w:style w:type="paragraph" w:styleId="Textocomentario">
    <w:name w:val="annotation text"/>
    <w:basedOn w:val="Normal"/>
    <w:link w:val="TextocomentarioCar"/>
    <w:uiPriority w:val="99"/>
    <w:unhideWhenUsed/>
    <w:rsid w:val="008D6C5A"/>
    <w:rPr>
      <w:sz w:val="20"/>
      <w:szCs w:val="20"/>
    </w:rPr>
  </w:style>
  <w:style w:type="character" w:customStyle="1" w:styleId="TextocomentarioCar">
    <w:name w:val="Texto comentario Car"/>
    <w:basedOn w:val="Fuentedeprrafopredeter"/>
    <w:link w:val="Textocomentario"/>
    <w:uiPriority w:val="99"/>
    <w:rsid w:val="008D6C5A"/>
  </w:style>
  <w:style w:type="character" w:styleId="Refdecomentario">
    <w:name w:val="annotation reference"/>
    <w:basedOn w:val="Fuentedeprrafopredeter"/>
    <w:uiPriority w:val="99"/>
    <w:semiHidden/>
    <w:unhideWhenUsed/>
    <w:rsid w:val="005F5913"/>
    <w:rPr>
      <w:sz w:val="16"/>
      <w:szCs w:val="16"/>
    </w:rPr>
  </w:style>
  <w:style w:type="paragraph" w:styleId="Asuntodelcomentario">
    <w:name w:val="annotation subject"/>
    <w:basedOn w:val="Textocomentario"/>
    <w:next w:val="Textocomentario"/>
    <w:link w:val="AsuntodelcomentarioCar"/>
    <w:uiPriority w:val="99"/>
    <w:semiHidden/>
    <w:unhideWhenUsed/>
    <w:rsid w:val="005F5913"/>
    <w:rPr>
      <w:b/>
      <w:bCs/>
    </w:rPr>
  </w:style>
  <w:style w:type="character" w:customStyle="1" w:styleId="AsuntodelcomentarioCar">
    <w:name w:val="Asunto del comentario Car"/>
    <w:basedOn w:val="TextocomentarioCar"/>
    <w:link w:val="Asuntodelcomentario"/>
    <w:uiPriority w:val="99"/>
    <w:semiHidden/>
    <w:rsid w:val="005F5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3697">
      <w:bodyDiv w:val="1"/>
      <w:marLeft w:val="0"/>
      <w:marRight w:val="0"/>
      <w:marTop w:val="0"/>
      <w:marBottom w:val="0"/>
      <w:divBdr>
        <w:top w:val="none" w:sz="0" w:space="0" w:color="auto"/>
        <w:left w:val="none" w:sz="0" w:space="0" w:color="auto"/>
        <w:bottom w:val="none" w:sz="0" w:space="0" w:color="auto"/>
        <w:right w:val="none" w:sz="0" w:space="0" w:color="auto"/>
      </w:divBdr>
    </w:div>
    <w:div w:id="883784675">
      <w:bodyDiv w:val="1"/>
      <w:marLeft w:val="0"/>
      <w:marRight w:val="0"/>
      <w:marTop w:val="0"/>
      <w:marBottom w:val="0"/>
      <w:divBdr>
        <w:top w:val="none" w:sz="0" w:space="0" w:color="auto"/>
        <w:left w:val="none" w:sz="0" w:space="0" w:color="auto"/>
        <w:bottom w:val="none" w:sz="0" w:space="0" w:color="auto"/>
        <w:right w:val="none" w:sz="0" w:space="0" w:color="auto"/>
      </w:divBdr>
    </w:div>
    <w:div w:id="1522282616">
      <w:bodyDiv w:val="1"/>
      <w:marLeft w:val="0"/>
      <w:marRight w:val="0"/>
      <w:marTop w:val="0"/>
      <w:marBottom w:val="0"/>
      <w:divBdr>
        <w:top w:val="none" w:sz="0" w:space="0" w:color="auto"/>
        <w:left w:val="none" w:sz="0" w:space="0" w:color="auto"/>
        <w:bottom w:val="none" w:sz="0" w:space="0" w:color="auto"/>
        <w:right w:val="none" w:sz="0" w:space="0" w:color="auto"/>
      </w:divBdr>
    </w:div>
    <w:div w:id="2016418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itascau@supersolidaria.gov.co" TargetMode="External"/><Relationship Id="rId12" Type="http://schemas.openxmlformats.org/officeDocument/2006/relationships/hyperlink" Target="mailto:citascau@supersolidaria.gov.co"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itascau@supersolidaria.gov.co" TargetMode="External"/><Relationship Id="rId10" Type="http://schemas.openxmlformats.org/officeDocument/2006/relationships/hyperlink" Target="http://www.supersolidaria.gov.co/sites/default/files/public/manual_tratamiento_de_datos_personales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4B27B-ED6F-EB48-B8F7-71609C34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1481</Words>
  <Characters>8147</Characters>
  <Application>Microsoft Macintosh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subject/>
  <dc:creator>mquinche</dc:creator>
  <cp:keywords/>
  <dc:description/>
  <cp:lastModifiedBy>Andrea RuizD</cp:lastModifiedBy>
  <cp:revision>5</cp:revision>
  <cp:lastPrinted>2020-02-18T20:59:00Z</cp:lastPrinted>
  <dcterms:created xsi:type="dcterms:W3CDTF">2020-09-09T19:25:00Z</dcterms:created>
  <dcterms:modified xsi:type="dcterms:W3CDTF">2020-09-15T13:41:00Z</dcterms:modified>
</cp:coreProperties>
</file>